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9A31C">
      <w:pPr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2024级（2027届）毕业班拟开考工种</w:t>
      </w:r>
    </w:p>
    <w:p w14:paraId="28D88F7F">
      <w:pPr>
        <w:rPr>
          <w:rFonts w:hint="default" w:eastAsia="宋体"/>
          <w:sz w:val="36"/>
          <w:szCs w:val="36"/>
          <w:lang w:val="en-US" w:eastAsia="zh-CN"/>
        </w:rPr>
      </w:pPr>
    </w:p>
    <w:tbl>
      <w:tblPr>
        <w:tblStyle w:val="4"/>
        <w:tblW w:w="1283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6"/>
        <w:gridCol w:w="3450"/>
        <w:gridCol w:w="2673"/>
        <w:gridCol w:w="3982"/>
      </w:tblGrid>
      <w:tr w14:paraId="7F53D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0AD19D60">
            <w:pPr>
              <w:jc w:val="center"/>
              <w:rPr>
                <w:rFonts w:hint="default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  <w:t>专业名称</w:t>
            </w:r>
          </w:p>
        </w:tc>
        <w:tc>
          <w:tcPr>
            <w:tcW w:w="3450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72180AD4">
            <w:pPr>
              <w:jc w:val="center"/>
              <w:rPr>
                <w:rFonts w:hint="default" w:ascii="Arial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  <w:t>职业名称</w:t>
            </w:r>
          </w:p>
        </w:tc>
        <w:tc>
          <w:tcPr>
            <w:tcW w:w="2673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6F40AC6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职业编码</w:t>
            </w:r>
          </w:p>
        </w:tc>
        <w:tc>
          <w:tcPr>
            <w:tcW w:w="3982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4FCA84BF">
            <w:pPr>
              <w:jc w:val="center"/>
              <w:rPr>
                <w:rFonts w:hint="default" w:ascii="Arial" w:eastAsia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30"/>
                <w:szCs w:val="30"/>
                <w:lang w:val="en-US" w:eastAsia="zh-CN"/>
              </w:rPr>
              <w:t>工种名称</w:t>
            </w:r>
          </w:p>
        </w:tc>
      </w:tr>
      <w:tr w14:paraId="104108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6F5F9B53">
            <w:pPr>
              <w:jc w:val="center"/>
              <w:rPr>
                <w:rFonts w:hint="eastAsia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eastAsia="宋体"/>
                <w:sz w:val="30"/>
                <w:szCs w:val="30"/>
                <w:lang w:val="en-US" w:eastAsia="zh-CN"/>
              </w:rPr>
              <w:t>物联网应用技术</w:t>
            </w:r>
          </w:p>
        </w:tc>
        <w:tc>
          <w:tcPr>
            <w:tcW w:w="3450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95DDFE1">
            <w:pPr>
              <w:jc w:val="center"/>
              <w:rPr>
                <w:rFonts w:hint="default" w:ascii="Arial" w:eastAsia="宋体"/>
                <w:sz w:val="30"/>
                <w:szCs w:val="30"/>
                <w:lang w:val="en-US" w:eastAsia="zh-CN"/>
              </w:rPr>
            </w:pPr>
            <w:r>
              <w:rPr>
                <w:rFonts w:hint="default" w:ascii="Arial" w:eastAsia="宋体"/>
                <w:sz w:val="30"/>
                <w:szCs w:val="30"/>
                <w:lang w:val="en-US" w:eastAsia="zh-CN"/>
              </w:rPr>
              <w:t>物联网安装调试员</w:t>
            </w:r>
          </w:p>
        </w:tc>
        <w:tc>
          <w:tcPr>
            <w:tcW w:w="2673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07B17EB1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6-25-04-09</w:t>
            </w:r>
          </w:p>
        </w:tc>
        <w:tc>
          <w:tcPr>
            <w:tcW w:w="3982" w:type="dxa"/>
            <w:tcBorders>
              <w:top w:val="single" w:color="C00000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5A545B04">
            <w:pPr>
              <w:jc w:val="center"/>
              <w:rPr>
                <w:rFonts w:hint="default" w:ascii="Arial" w:eastAsia="宋体"/>
                <w:sz w:val="30"/>
                <w:szCs w:val="30"/>
                <w:lang w:val="en-US" w:eastAsia="zh-CN"/>
              </w:rPr>
            </w:pPr>
            <w:r>
              <w:rPr>
                <w:rFonts w:hint="default" w:ascii="Arial" w:eastAsia="宋体"/>
                <w:sz w:val="30"/>
                <w:szCs w:val="30"/>
                <w:lang w:val="en-US" w:eastAsia="zh-CN"/>
              </w:rPr>
              <w:t>物联网安装调试员</w:t>
            </w:r>
          </w:p>
        </w:tc>
      </w:tr>
      <w:tr w14:paraId="46BEB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41EE8BC">
            <w:pPr>
              <w:jc w:val="center"/>
              <w:rPr>
                <w:rFonts w:hint="eastAsia" w:ascii="Arial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计算机应用技术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323D111F">
            <w:pPr>
              <w:jc w:val="center"/>
              <w:rPr>
                <w:rFonts w:hint="eastAsia" w:ascii="Arial" w:eastAsia="宋体"/>
                <w:sz w:val="30"/>
                <w:szCs w:val="30"/>
                <w:lang w:val="en-US" w:eastAsia="en-US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计算机程序设计员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6BCD27CD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4-04-05-01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7E77E676">
            <w:pPr>
              <w:jc w:val="center"/>
              <w:rPr>
                <w:rFonts w:hint="eastAsia" w:ascii="Arial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计算机程序设计员</w:t>
            </w:r>
          </w:p>
        </w:tc>
      </w:tr>
      <w:tr w14:paraId="28C47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2A28C601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大数据技术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64C71031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计算机程序设计员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76FD18A5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4-04-05-01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4F924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计算机程序设计员</w:t>
            </w:r>
          </w:p>
        </w:tc>
      </w:tr>
      <w:tr w14:paraId="6B02E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5CFE9224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人工智能技术应用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4878AA74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计算机程序设计员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5CB0035A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4-04-05-01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34532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计算机程序设</w:t>
            </w:r>
            <w:bookmarkStart w:id="0" w:name="_GoBack"/>
            <w:bookmarkEnd w:id="0"/>
            <w:r>
              <w:rPr>
                <w:rFonts w:hint="eastAsia" w:ascii="Arial" w:eastAsia="宋体"/>
                <w:sz w:val="30"/>
                <w:szCs w:val="30"/>
                <w:lang w:val="en-US" w:eastAsia="zh-CN"/>
              </w:rPr>
              <w:t>计员</w:t>
            </w:r>
          </w:p>
        </w:tc>
      </w:tr>
      <w:tr w14:paraId="29A14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3CB13D0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计算机网络技术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5DB1E2B8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网络与信息安全管理员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5B6EF916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4-04-04-02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34C87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网络与信息安全管理员</w:t>
            </w:r>
          </w:p>
        </w:tc>
      </w:tr>
      <w:tr w14:paraId="2ED8A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3F132B43">
            <w:pPr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信息安全技术应用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138C506">
            <w:pPr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网络与信息安全管理员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D369B4F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4-04-04-02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07992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30"/>
                <w:szCs w:val="30"/>
                <w:lang w:val="en-US" w:eastAsia="zh-CN" w:bidi="ar-SA"/>
              </w:rPr>
              <w:t>网络与信息安全管理员</w:t>
            </w:r>
          </w:p>
        </w:tc>
      </w:tr>
      <w:tr w14:paraId="7A392F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23E56EFE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数字媒体艺术设计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148DB4A6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en-US" w:bidi="ar-SA"/>
              </w:rPr>
              <w:t>广告设计师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7AE6F716">
            <w:pPr>
              <w:jc w:val="center"/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4-08-08-08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004CCEF8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广告设计师</w:t>
            </w:r>
          </w:p>
        </w:tc>
      </w:tr>
      <w:tr w14:paraId="28867F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72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2573A783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动漫制作技术</w:t>
            </w:r>
          </w:p>
        </w:tc>
        <w:tc>
          <w:tcPr>
            <w:tcW w:w="3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37788E5B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en-US" w:bidi="ar-SA"/>
              </w:rPr>
              <w:t>广告设计师</w:t>
            </w:r>
          </w:p>
        </w:tc>
        <w:tc>
          <w:tcPr>
            <w:tcW w:w="26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4690C4B5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4-08-08-08</w:t>
            </w:r>
          </w:p>
        </w:tc>
        <w:tc>
          <w:tcPr>
            <w:tcW w:w="398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 w:val="0"/>
            <w:vAlign w:val="center"/>
          </w:tcPr>
          <w:p w14:paraId="4B8128C7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30"/>
                <w:szCs w:val="30"/>
                <w:lang w:val="en-US" w:eastAsia="zh-CN" w:bidi="ar-SA"/>
              </w:rPr>
              <w:t>广告设计师</w:t>
            </w:r>
          </w:p>
        </w:tc>
      </w:tr>
    </w:tbl>
    <w:p w14:paraId="577136D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kYTBiNDZhNzk0YzI0YjdmZjEyN2RjYjk0YjYyOWIifQ=="/>
  </w:docVars>
  <w:rsids>
    <w:rsidRoot w:val="4FA733A9"/>
    <w:rsid w:val="058A4BA6"/>
    <w:rsid w:val="349D12B6"/>
    <w:rsid w:val="3543330B"/>
    <w:rsid w:val="41795BA4"/>
    <w:rsid w:val="4FA7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290</Characters>
  <Lines>0</Lines>
  <Paragraphs>0</Paragraphs>
  <TotalTime>0</TotalTime>
  <ScaleCrop>false</ScaleCrop>
  <LinksUpToDate>false</LinksUpToDate>
  <CharactersWithSpaces>290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2024-04-12T08:03:00Z</dcterms:created>
  <dc:creator>海涛</dc:creator>
  <cp:lastModifiedBy>807</cp:lastModifiedBy>
  <dcterms:modified xsi:type="dcterms:W3CDTF">2026-05-19T01:32:07Z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2916C90559B34782AD0EA99E276A43A0_13</vt:lpwstr>
  </property>
  <property fmtid="{D5CDD505-2E9C-101B-9397-08002B2CF9AE}" pid="4" name="KSOTemplateDocerSaveRecord">
    <vt:lpwstr>eyJoZGlkIjoiMzBiZjE4MWIwMTFjODYyZDMwN2VlZTc4ODljY2Q1MGEiLCJ1c2VySWQiOiI1NjY1MTk2MDkifQ==</vt:lpwstr>
  </property>
</Properties>
</file>