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01" w:rsidRDefault="00A06B01" w:rsidP="00A06B01">
      <w:pPr>
        <w:spacing w:line="220" w:lineRule="atLeast"/>
        <w:rPr>
          <w:rFonts w:hint="eastAsia"/>
        </w:rPr>
      </w:pPr>
      <w:r>
        <w:rPr>
          <w:rFonts w:hint="eastAsia"/>
        </w:rPr>
        <w:t>芜湖中恒交通工程有限公司，</w:t>
      </w:r>
    </w:p>
    <w:p w:rsidR="00A06B01" w:rsidRDefault="00A06B01" w:rsidP="00A06B01">
      <w:pPr>
        <w:spacing w:line="220" w:lineRule="atLeast"/>
        <w:rPr>
          <w:rFonts w:hint="eastAsia"/>
        </w:rPr>
      </w:pPr>
      <w:r>
        <w:rPr>
          <w:rFonts w:hint="eastAsia"/>
        </w:rPr>
        <w:t>招聘监理员、试验员、资料员等</w:t>
      </w:r>
      <w:r>
        <w:rPr>
          <w:rFonts w:hint="eastAsia"/>
        </w:rPr>
        <w:t>10</w:t>
      </w:r>
      <w:r>
        <w:rPr>
          <w:rFonts w:hint="eastAsia"/>
        </w:rPr>
        <w:t>·</w:t>
      </w:r>
      <w:r>
        <w:rPr>
          <w:rFonts w:hint="eastAsia"/>
        </w:rPr>
        <w:t>20</w:t>
      </w:r>
      <w:r>
        <w:rPr>
          <w:rFonts w:hint="eastAsia"/>
        </w:rPr>
        <w:t>名，</w:t>
      </w:r>
    </w:p>
    <w:p w:rsidR="00A06B01" w:rsidRDefault="00A06B01" w:rsidP="00A06B01">
      <w:pPr>
        <w:spacing w:line="220" w:lineRule="atLeast"/>
        <w:rPr>
          <w:rFonts w:hint="eastAsia"/>
        </w:rPr>
      </w:pPr>
      <w:r>
        <w:rPr>
          <w:rFonts w:hint="eastAsia"/>
        </w:rPr>
        <w:t>公司主要经营监理、检测、咨询等，</w:t>
      </w:r>
    </w:p>
    <w:p w:rsidR="00A06B01" w:rsidRDefault="00A06B01" w:rsidP="00A06B01">
      <w:pPr>
        <w:spacing w:line="220" w:lineRule="atLeast"/>
        <w:rPr>
          <w:rFonts w:hint="eastAsia"/>
        </w:rPr>
      </w:pPr>
      <w:r>
        <w:rPr>
          <w:rFonts w:hint="eastAsia"/>
        </w:rPr>
        <w:t>长期也与省内外大型企业有合作，</w:t>
      </w:r>
    </w:p>
    <w:p w:rsidR="00A06B01" w:rsidRDefault="00A06B01" w:rsidP="00A06B01">
      <w:pPr>
        <w:spacing w:line="220" w:lineRule="atLeast"/>
        <w:rPr>
          <w:rFonts w:hint="eastAsia"/>
        </w:rPr>
      </w:pPr>
      <w:r>
        <w:rPr>
          <w:rFonts w:hint="eastAsia"/>
        </w:rPr>
        <w:t>目前在芜湖重点项目有很多</w:t>
      </w:r>
      <w:r>
        <w:rPr>
          <w:rFonts w:hint="eastAsia"/>
        </w:rPr>
        <w:t>,</w:t>
      </w:r>
      <w:r>
        <w:rPr>
          <w:rFonts w:hint="eastAsia"/>
        </w:rPr>
        <w:t>基本都在芜湖，安庆也有项目</w:t>
      </w:r>
      <w:r>
        <w:rPr>
          <w:rFonts w:hint="eastAsia"/>
        </w:rPr>
        <w:t>!</w:t>
      </w:r>
    </w:p>
    <w:p w:rsidR="004358AB" w:rsidRDefault="00A06B01" w:rsidP="00A06B01">
      <w:pPr>
        <w:spacing w:line="220" w:lineRule="atLeast"/>
      </w:pPr>
      <w:r>
        <w:rPr>
          <w:rFonts w:hint="eastAsia"/>
        </w:rPr>
        <w:t>吃住全包，标准化建设工地，原则上实习工资</w:t>
      </w:r>
      <w:r>
        <w:rPr>
          <w:rFonts w:hint="eastAsia"/>
        </w:rPr>
        <w:t>1000-1200</w:t>
      </w:r>
      <w:r>
        <w:rPr>
          <w:rFonts w:hint="eastAsia"/>
        </w:rPr>
        <w:t>，主要根据个人胜任能力，有毕业证后有调整，项目上每月也要进行考核。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06B01"/>
    <w:rsid w:val="00A1638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3</cp:revision>
  <dcterms:created xsi:type="dcterms:W3CDTF">2008-09-11T17:20:00Z</dcterms:created>
  <dcterms:modified xsi:type="dcterms:W3CDTF">2016-11-30T00:51:00Z</dcterms:modified>
</cp:coreProperties>
</file>