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AF" w:rsidRDefault="008429A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杭州建州生态环境科技有限公司招聘</w:t>
      </w:r>
    </w:p>
    <w:p w:rsidR="003469AF" w:rsidRDefault="003469AF">
      <w:pPr>
        <w:rPr>
          <w:sz w:val="28"/>
          <w:szCs w:val="28"/>
        </w:rPr>
      </w:pP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公司主要从事生态环境技术开发、服务、咨询和成果转让；工程监理、工程勘察设计、规划设计咨询，以及园林绿化工程。现面向高校毕业生招聘工作人员。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具体工作：农村土地确权办证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工作内容：外业测量，采集数据，录入信息；内业绘图，整合信息录入。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工作地点：目前在浙江省境内，以后随项目确定。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基本要求：品德良好，有责任心，有耐心。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招聘条件：工程类，大专以上，最好是测绘与地理信息专业、建筑工程类，熟悉</w:t>
      </w:r>
      <w:r>
        <w:rPr>
          <w:rFonts w:hint="eastAsia"/>
          <w:sz w:val="28"/>
          <w:szCs w:val="28"/>
        </w:rPr>
        <w:t>CAD</w:t>
      </w:r>
      <w:r>
        <w:rPr>
          <w:rFonts w:hint="eastAsia"/>
          <w:sz w:val="28"/>
          <w:szCs w:val="28"/>
        </w:rPr>
        <w:t>制图。公司安排岗前培训。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工作待遇：包食宿，工资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～</w:t>
      </w:r>
      <w:r>
        <w:rPr>
          <w:rFonts w:hint="eastAsia"/>
          <w:sz w:val="28"/>
          <w:szCs w:val="28"/>
        </w:rPr>
        <w:t>10000</w:t>
      </w:r>
      <w:r>
        <w:rPr>
          <w:rFonts w:hint="eastAsia"/>
          <w:sz w:val="28"/>
          <w:szCs w:val="28"/>
        </w:rPr>
        <w:t>元，实习期间</w:t>
      </w:r>
      <w:r>
        <w:rPr>
          <w:rFonts w:hint="eastAsia"/>
          <w:sz w:val="28"/>
          <w:szCs w:val="28"/>
        </w:rPr>
        <w:t>1500</w:t>
      </w:r>
      <w:r>
        <w:rPr>
          <w:rFonts w:hint="eastAsia"/>
          <w:sz w:val="28"/>
          <w:szCs w:val="28"/>
        </w:rPr>
        <w:t>～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元。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招聘人数：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人左右。</w:t>
      </w:r>
    </w:p>
    <w:p w:rsidR="003469AF" w:rsidRDefault="003469AF">
      <w:pPr>
        <w:snapToGrid w:val="0"/>
        <w:spacing w:line="360" w:lineRule="auto"/>
        <w:ind w:firstLineChars="200" w:firstLine="560"/>
        <w:rPr>
          <w:sz w:val="28"/>
          <w:szCs w:val="28"/>
        </w:rPr>
      </w:pP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人：张文应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（总经理）</w:t>
      </w:r>
    </w:p>
    <w:p w:rsidR="003469AF" w:rsidRDefault="008429A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139  6811  9350</w:t>
      </w:r>
    </w:p>
    <w:sectPr w:rsidR="003469AF" w:rsidSect="00346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07D6"/>
    <w:rsid w:val="0015266F"/>
    <w:rsid w:val="00170378"/>
    <w:rsid w:val="00340DE4"/>
    <w:rsid w:val="003469AF"/>
    <w:rsid w:val="003A6228"/>
    <w:rsid w:val="00407A7C"/>
    <w:rsid w:val="00714CF9"/>
    <w:rsid w:val="007C56A3"/>
    <w:rsid w:val="007F07D6"/>
    <w:rsid w:val="008429AD"/>
    <w:rsid w:val="00BF56DE"/>
    <w:rsid w:val="00CA0603"/>
    <w:rsid w:val="00D17914"/>
    <w:rsid w:val="00D821E3"/>
    <w:rsid w:val="335B6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SGH</dc:creator>
  <cp:lastModifiedBy>microsoft</cp:lastModifiedBy>
  <cp:revision>2</cp:revision>
  <dcterms:created xsi:type="dcterms:W3CDTF">2016-11-30T00:40:00Z</dcterms:created>
  <dcterms:modified xsi:type="dcterms:W3CDTF">2016-11-30T00:40:00Z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