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83C52D">
      <w:pPr>
        <w:pStyle w:val="3"/>
        <w:tabs>
          <w:tab w:val="clear" w:pos="1440"/>
          <w:tab w:val="clear" w:pos="5670"/>
        </w:tabs>
        <w:spacing w:beforeLines="0" w:afterLines="0"/>
        <w:ind w:firstLine="0" w:firstLineChars="0"/>
        <w:jc w:val="center"/>
        <w:rPr>
          <w:rFonts w:ascii="Arial" w:hAnsi="Arial"/>
          <w:color w:val="000000"/>
          <w:kern w:val="2"/>
          <w:sz w:val="32"/>
          <w:szCs w:val="32"/>
        </w:rPr>
      </w:pPr>
      <w:bookmarkStart w:id="0" w:name="_Toc12353"/>
      <w:r>
        <w:rPr>
          <w:rFonts w:hint="eastAsia" w:ascii="Arial" w:hAnsi="Arial"/>
          <w:color w:val="000000"/>
          <w:kern w:val="2"/>
          <w:sz w:val="32"/>
          <w:szCs w:val="32"/>
        </w:rPr>
        <w:t>第三章 采购需求</w:t>
      </w:r>
      <w:bookmarkEnd w:id="0"/>
    </w:p>
    <w:p w14:paraId="1CFBE8F7">
      <w:pPr>
        <w:snapToGrid w:val="0"/>
        <w:spacing w:line="560" w:lineRule="exact"/>
        <w:ind w:firstLine="482" w:firstLineChars="200"/>
        <w:rPr>
          <w:rFonts w:ascii="仿宋" w:hAnsi="仿宋" w:eastAsia="仿宋" w:cs="仿宋"/>
          <w:b/>
          <w:color w:val="000000"/>
          <w:sz w:val="24"/>
          <w:szCs w:val="24"/>
        </w:rPr>
      </w:pPr>
      <w:r>
        <w:rPr>
          <w:rFonts w:hint="eastAsia" w:ascii="仿宋" w:hAnsi="仿宋" w:eastAsia="仿宋" w:cs="仿宋"/>
          <w:b/>
          <w:color w:val="000000"/>
          <w:sz w:val="24"/>
          <w:szCs w:val="24"/>
        </w:rPr>
        <w:t>一、商务要求：</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320"/>
        <w:gridCol w:w="6690"/>
      </w:tblGrid>
      <w:tr w14:paraId="0856E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845" w:type="dxa"/>
            <w:noWrap w:val="0"/>
            <w:vAlign w:val="center"/>
          </w:tcPr>
          <w:p w14:paraId="04F0C481">
            <w:pPr>
              <w:jc w:val="center"/>
              <w:rPr>
                <w:rFonts w:ascii="仿宋" w:hAnsi="仿宋" w:eastAsia="仿宋" w:cs="仿宋"/>
                <w:b/>
                <w:sz w:val="21"/>
                <w:szCs w:val="21"/>
              </w:rPr>
            </w:pPr>
            <w:r>
              <w:rPr>
                <w:rFonts w:hint="eastAsia" w:ascii="仿宋" w:hAnsi="仿宋" w:eastAsia="仿宋" w:cs="仿宋"/>
                <w:b/>
                <w:sz w:val="21"/>
                <w:szCs w:val="21"/>
              </w:rPr>
              <w:t>序号</w:t>
            </w:r>
          </w:p>
        </w:tc>
        <w:tc>
          <w:tcPr>
            <w:tcW w:w="1320" w:type="dxa"/>
            <w:noWrap w:val="0"/>
            <w:vAlign w:val="center"/>
          </w:tcPr>
          <w:p w14:paraId="2C2420D9">
            <w:pPr>
              <w:jc w:val="center"/>
              <w:rPr>
                <w:rFonts w:ascii="仿宋" w:hAnsi="仿宋" w:eastAsia="仿宋" w:cs="仿宋"/>
                <w:sz w:val="21"/>
                <w:szCs w:val="21"/>
              </w:rPr>
            </w:pPr>
            <w:r>
              <w:rPr>
                <w:rFonts w:hint="eastAsia" w:ascii="仿宋" w:hAnsi="仿宋" w:eastAsia="仿宋" w:cs="仿宋"/>
                <w:b/>
                <w:bCs/>
                <w:sz w:val="21"/>
                <w:szCs w:val="21"/>
              </w:rPr>
              <w:t>条款名称</w:t>
            </w:r>
          </w:p>
        </w:tc>
        <w:tc>
          <w:tcPr>
            <w:tcW w:w="6690" w:type="dxa"/>
            <w:noWrap w:val="0"/>
            <w:vAlign w:val="center"/>
          </w:tcPr>
          <w:p w14:paraId="29FADA55">
            <w:pPr>
              <w:jc w:val="center"/>
              <w:rPr>
                <w:rFonts w:ascii="仿宋" w:hAnsi="仿宋" w:eastAsia="仿宋" w:cs="仿宋"/>
                <w:b/>
                <w:sz w:val="21"/>
                <w:szCs w:val="21"/>
              </w:rPr>
            </w:pPr>
            <w:r>
              <w:rPr>
                <w:rFonts w:hint="eastAsia" w:ascii="仿宋" w:hAnsi="仿宋" w:eastAsia="仿宋" w:cs="仿宋"/>
                <w:b/>
                <w:sz w:val="21"/>
                <w:szCs w:val="21"/>
              </w:rPr>
              <w:t>具体要求内容</w:t>
            </w:r>
          </w:p>
        </w:tc>
      </w:tr>
      <w:tr w14:paraId="5ADFB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45" w:type="dxa"/>
            <w:noWrap w:val="0"/>
            <w:vAlign w:val="center"/>
          </w:tcPr>
          <w:p w14:paraId="7B7037EB">
            <w:pPr>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1320" w:type="dxa"/>
            <w:noWrap w:val="0"/>
            <w:vAlign w:val="center"/>
          </w:tcPr>
          <w:p w14:paraId="7D8C6B6C">
            <w:pPr>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付款方式</w:t>
            </w:r>
          </w:p>
        </w:tc>
        <w:tc>
          <w:tcPr>
            <w:tcW w:w="6690" w:type="dxa"/>
            <w:noWrap w:val="0"/>
            <w:vAlign w:val="center"/>
          </w:tcPr>
          <w:p w14:paraId="748B4BE1">
            <w:pPr>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供货及安装完成，经采购人验收合格后一次性付清合同价款</w:t>
            </w:r>
          </w:p>
        </w:tc>
      </w:tr>
      <w:tr w14:paraId="15C42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5" w:type="dxa"/>
            <w:noWrap w:val="0"/>
            <w:vAlign w:val="center"/>
          </w:tcPr>
          <w:p w14:paraId="263F6AF3">
            <w:pPr>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1320" w:type="dxa"/>
            <w:noWrap w:val="0"/>
            <w:vAlign w:val="center"/>
          </w:tcPr>
          <w:p w14:paraId="7695BCCE">
            <w:pPr>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服务地点</w:t>
            </w:r>
          </w:p>
        </w:tc>
        <w:tc>
          <w:tcPr>
            <w:tcW w:w="6690" w:type="dxa"/>
            <w:noWrap w:val="0"/>
            <w:vAlign w:val="center"/>
          </w:tcPr>
          <w:p w14:paraId="4EF68C41">
            <w:pPr>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安庆职业技术学院</w:t>
            </w:r>
          </w:p>
        </w:tc>
      </w:tr>
      <w:tr w14:paraId="09089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5" w:type="dxa"/>
            <w:noWrap w:val="0"/>
            <w:vAlign w:val="center"/>
          </w:tcPr>
          <w:p w14:paraId="400EC872">
            <w:pPr>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1320" w:type="dxa"/>
            <w:noWrap w:val="0"/>
            <w:vAlign w:val="center"/>
          </w:tcPr>
          <w:p w14:paraId="7366B756">
            <w:pPr>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服务期限</w:t>
            </w:r>
          </w:p>
        </w:tc>
        <w:tc>
          <w:tcPr>
            <w:tcW w:w="6690" w:type="dxa"/>
            <w:noWrap w:val="0"/>
            <w:vAlign w:val="center"/>
          </w:tcPr>
          <w:p w14:paraId="246E442E">
            <w:pPr>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合同签订后1个月</w:t>
            </w:r>
          </w:p>
        </w:tc>
      </w:tr>
    </w:tbl>
    <w:p w14:paraId="30343B32">
      <w:pPr>
        <w:numPr>
          <w:ilvl w:val="0"/>
          <w:numId w:val="1"/>
        </w:numPr>
        <w:snapToGrid w:val="0"/>
        <w:spacing w:line="360" w:lineRule="auto"/>
        <w:ind w:firstLine="482" w:firstLineChars="200"/>
        <w:rPr>
          <w:rFonts w:hint="eastAsia" w:ascii="仿宋" w:hAnsi="仿宋" w:eastAsia="仿宋" w:cs="仿宋"/>
          <w:b/>
          <w:color w:val="000000"/>
          <w:sz w:val="24"/>
          <w:szCs w:val="24"/>
        </w:rPr>
      </w:pPr>
      <w:r>
        <w:rPr>
          <w:rFonts w:hint="eastAsia" w:ascii="仿宋" w:hAnsi="仿宋" w:eastAsia="仿宋" w:cs="仿宋"/>
          <w:b/>
          <w:color w:val="000000"/>
          <w:sz w:val="24"/>
          <w:szCs w:val="24"/>
        </w:rPr>
        <w:t>技术要求</w:t>
      </w:r>
    </w:p>
    <w:tbl>
      <w:tblPr>
        <w:tblStyle w:val="5"/>
        <w:tblW w:w="9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692"/>
        <w:gridCol w:w="7458"/>
        <w:gridCol w:w="692"/>
      </w:tblGrid>
      <w:tr w14:paraId="40CB2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86" w:type="dxa"/>
            <w:noWrap/>
            <w:vAlign w:val="center"/>
          </w:tcPr>
          <w:p w14:paraId="5BC79AA4">
            <w:pPr>
              <w:widowControl/>
              <w:jc w:val="center"/>
              <w:textAlignment w:val="center"/>
              <w:rPr>
                <w:rFonts w:hint="eastAsia" w:ascii="仿宋" w:hAnsi="仿宋" w:eastAsia="仿宋" w:cs="仿宋"/>
                <w:b/>
                <w:bCs/>
                <w:color w:val="000000"/>
                <w:sz w:val="21"/>
                <w:szCs w:val="21"/>
              </w:rPr>
            </w:pPr>
            <w:r>
              <w:rPr>
                <w:rFonts w:hint="eastAsia" w:ascii="仿宋" w:hAnsi="仿宋" w:eastAsia="仿宋" w:cs="仿宋"/>
                <w:b/>
                <w:bCs/>
                <w:color w:val="000000"/>
                <w:kern w:val="0"/>
                <w:sz w:val="21"/>
                <w:szCs w:val="21"/>
                <w:lang w:bidi="ar"/>
              </w:rPr>
              <w:t>序号</w:t>
            </w:r>
          </w:p>
        </w:tc>
        <w:tc>
          <w:tcPr>
            <w:tcW w:w="692" w:type="dxa"/>
            <w:noWrap/>
            <w:vAlign w:val="center"/>
          </w:tcPr>
          <w:p w14:paraId="2BE24C76">
            <w:pPr>
              <w:widowControl/>
              <w:jc w:val="center"/>
              <w:textAlignment w:val="center"/>
              <w:rPr>
                <w:rFonts w:hint="eastAsia" w:ascii="仿宋" w:hAnsi="仿宋" w:eastAsia="仿宋" w:cs="仿宋"/>
                <w:b/>
                <w:bCs/>
                <w:color w:val="000000"/>
                <w:sz w:val="21"/>
                <w:szCs w:val="21"/>
              </w:rPr>
            </w:pPr>
            <w:r>
              <w:rPr>
                <w:rFonts w:hint="eastAsia" w:ascii="仿宋" w:hAnsi="仿宋" w:eastAsia="仿宋" w:cs="仿宋"/>
                <w:b/>
                <w:bCs/>
                <w:color w:val="000000"/>
                <w:kern w:val="0"/>
                <w:sz w:val="21"/>
                <w:szCs w:val="21"/>
                <w:lang w:bidi="ar"/>
              </w:rPr>
              <w:t>产品名称</w:t>
            </w:r>
          </w:p>
        </w:tc>
        <w:tc>
          <w:tcPr>
            <w:tcW w:w="7458" w:type="dxa"/>
            <w:noWrap/>
            <w:vAlign w:val="center"/>
          </w:tcPr>
          <w:p w14:paraId="3B5FA1D3">
            <w:pPr>
              <w:widowControl/>
              <w:jc w:val="center"/>
              <w:textAlignment w:val="center"/>
              <w:rPr>
                <w:rFonts w:hint="eastAsia" w:ascii="仿宋" w:hAnsi="仿宋" w:eastAsia="仿宋" w:cs="仿宋"/>
                <w:b/>
                <w:bCs/>
                <w:color w:val="000000"/>
                <w:sz w:val="21"/>
                <w:szCs w:val="21"/>
              </w:rPr>
            </w:pPr>
            <w:r>
              <w:rPr>
                <w:rFonts w:hint="eastAsia" w:ascii="仿宋" w:hAnsi="仿宋" w:eastAsia="仿宋" w:cs="仿宋"/>
                <w:b/>
                <w:bCs/>
                <w:color w:val="000000"/>
                <w:kern w:val="0"/>
                <w:sz w:val="21"/>
                <w:szCs w:val="21"/>
                <w:lang w:bidi="ar"/>
              </w:rPr>
              <w:t>技术参数</w:t>
            </w:r>
          </w:p>
        </w:tc>
        <w:tc>
          <w:tcPr>
            <w:tcW w:w="692" w:type="dxa"/>
            <w:noWrap/>
            <w:vAlign w:val="center"/>
          </w:tcPr>
          <w:p w14:paraId="3E47B6C4">
            <w:pPr>
              <w:widowControl/>
              <w:jc w:val="center"/>
              <w:textAlignment w:val="center"/>
              <w:rPr>
                <w:rFonts w:hint="eastAsia" w:ascii="仿宋" w:hAnsi="仿宋" w:eastAsia="仿宋" w:cs="仿宋"/>
                <w:b/>
                <w:bCs/>
                <w:color w:val="000000"/>
                <w:kern w:val="0"/>
                <w:sz w:val="21"/>
                <w:szCs w:val="21"/>
                <w:lang w:eastAsia="zh-CN" w:bidi="ar"/>
              </w:rPr>
            </w:pPr>
            <w:r>
              <w:rPr>
                <w:rFonts w:hint="eastAsia" w:ascii="仿宋" w:hAnsi="仿宋" w:eastAsia="仿宋" w:cs="仿宋"/>
                <w:b/>
                <w:bCs/>
                <w:color w:val="000000"/>
                <w:kern w:val="0"/>
                <w:sz w:val="21"/>
                <w:szCs w:val="21"/>
                <w:lang w:eastAsia="zh-CN" w:bidi="ar"/>
              </w:rPr>
              <w:t>数量</w:t>
            </w:r>
          </w:p>
        </w:tc>
      </w:tr>
      <w:tr w14:paraId="01F66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86" w:type="dxa"/>
            <w:noWrap/>
            <w:vAlign w:val="center"/>
          </w:tcPr>
          <w:p w14:paraId="619D7B98">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1</w:t>
            </w:r>
          </w:p>
        </w:tc>
        <w:tc>
          <w:tcPr>
            <w:tcW w:w="692" w:type="dxa"/>
            <w:noWrap w:val="0"/>
            <w:vAlign w:val="center"/>
          </w:tcPr>
          <w:p w14:paraId="65D38902">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气动PLC控制综合实训装置</w:t>
            </w:r>
          </w:p>
        </w:tc>
        <w:tc>
          <w:tcPr>
            <w:tcW w:w="7458" w:type="dxa"/>
            <w:noWrap/>
            <w:vAlign w:val="center"/>
          </w:tcPr>
          <w:p w14:paraId="3821A037">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bookmarkStart w:id="1" w:name="OLE_LINK1"/>
            <w:r>
              <w:rPr>
                <w:rFonts w:hint="eastAsia" w:ascii="仿宋" w:hAnsi="仿宋" w:eastAsia="仿宋" w:cs="仿宋"/>
                <w:bCs/>
                <w:color w:val="000000"/>
                <w:kern w:val="2"/>
                <w:sz w:val="21"/>
                <w:szCs w:val="21"/>
                <w:lang w:val="en-US" w:eastAsia="zh-CN" w:bidi="ar-SA"/>
              </w:rPr>
              <w:t>（一）技术指标要求</w:t>
            </w:r>
          </w:p>
          <w:p w14:paraId="2293D61E">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1、电源：三相四线 AC 380 V±5%  50 Hz</w:t>
            </w:r>
          </w:p>
          <w:p w14:paraId="50BF183C">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2、安全保护措施：具有接地保护、漏电、过载、过流保护功能，安全性符合相关的国标标准。</w:t>
            </w:r>
          </w:p>
          <w:p w14:paraId="7DD66C6B">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3、工作环境：温度:-5～40℃相对湿度&lt;70%；</w:t>
            </w:r>
          </w:p>
          <w:p w14:paraId="692D9B10">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4、整机容量：≤1.5 kVA</w:t>
            </w:r>
          </w:p>
          <w:p w14:paraId="7CAD8E52">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5、外形尺寸：</w:t>
            </w:r>
            <w:bookmarkStart w:id="2" w:name="_GoBack"/>
            <w:bookmarkEnd w:id="2"/>
            <w:r>
              <w:rPr>
                <w:rFonts w:hint="eastAsia" w:ascii="仿宋" w:hAnsi="仿宋" w:eastAsia="仿宋" w:cs="仿宋"/>
                <w:bCs/>
                <w:color w:val="000000"/>
                <w:kern w:val="2"/>
                <w:sz w:val="21"/>
                <w:szCs w:val="21"/>
                <w:lang w:val="en-US" w:eastAsia="zh-CN" w:bidi="ar-SA"/>
              </w:rPr>
              <w:t>长×宽×高≥1620×660×1750mm</w:t>
            </w:r>
          </w:p>
          <w:p w14:paraId="64C41E02">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（二）装置总体结构要求</w:t>
            </w:r>
          </w:p>
          <w:p w14:paraId="23E2785B">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1、本实训装置由铝合金实验台、分体式电源模块、实训桌、实验模块、气站等组成，铝合金经阳极氧化工艺处理，永不掉漆或生锈。</w:t>
            </w:r>
          </w:p>
          <w:p w14:paraId="2A26A468">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2、铝合金实验台：</w:t>
            </w:r>
          </w:p>
          <w:p w14:paraId="483F6C49">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2.1设备整体结构：采用铝合金框架，立柱截面120*50mm±10%，45度切角形状设计，中间设有卡槽用于安装装饰条；下部支撑型材截面80*40mm±10%，45度切角形状设计，端盖采用ABS材质注塑成型。</w:t>
            </w:r>
          </w:p>
          <w:p w14:paraId="389538B4">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2.2上方设有LED照明系统，照明灯采用专用C字型铝合金型材设计，截面105*105mm±10%，前部设有漫反射盖板，45度角向下照明。</w:t>
            </w:r>
          </w:p>
          <w:p w14:paraId="7AFEA961">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2.3桌面为防火、防水、耐磨高密度防火板，四周弧形设计，采用PU封边工艺有效防止水及空气进入造成板材膨胀开裂，造型美观大方，坚固耐用，具有耐磨、耐刻刮、耐高温、耐冲击、易清洁、防火、防水、防酸碱等优点。</w:t>
            </w:r>
          </w:p>
          <w:p w14:paraId="3F1FCF25">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2.4实验桌下方设有钢制柜子，静电喷塑烤漆工艺，不少于两种颜色搭配，柜子前部边角采用弧形设计，一边设有2个柜子，用于存放实验模块或工具等，另一边设有三个抽屉，用于存放实验模块，元器件等。抽屉款采用双排设计，每排≥3个抽屉，抽屉内根据实验模块或元器件挖槽。</w:t>
            </w:r>
          </w:p>
          <w:p w14:paraId="70FA9B9D">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2.5元器件定置管理，元器件存放需要有定制开孔模板挖槽，一个孔位放置一个模块或元器件，且每个位置有相关标识，便于课前课后检查有无缺少元器件。</w:t>
            </w:r>
          </w:p>
          <w:p w14:paraId="754EC22F">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3、功能模块：</w:t>
            </w:r>
          </w:p>
          <w:p w14:paraId="606B570E">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1）继电器单元：各种继电器接头均接到面板上，进行实训时方便插拔连接；</w:t>
            </w:r>
          </w:p>
          <w:p w14:paraId="640398DA">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2）按钮开关单元：各种按钮开关接头均接到面板上，进行实训时方便插拔连接；</w:t>
            </w:r>
          </w:p>
          <w:p w14:paraId="294C9045">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3）气动元件模块：元件安装在快捷底板上，方便实训模块在实训屏上进行固定、拆卸。快捷底板尺寸不小于8cm*6cm*2cm，底座为黑色，拆卸压块蓝色。</w:t>
            </w:r>
          </w:p>
          <w:p w14:paraId="5BE6ED2A">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4）电源模块：带三相漏电保护、输出电压380 V/220 V、直流电源24 V；</w:t>
            </w:r>
          </w:p>
          <w:p w14:paraId="65500767">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5）实训屏：实训屏表面采用带槽铝合金，方便安装和拆卸各种气动元件。主体框架采用钢材，分上下层结构；</w:t>
            </w:r>
          </w:p>
          <w:p w14:paraId="2493EC71">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6）元件：配备工业常用气动元件，且均配有过渡底板，可方便、随意地将元件按放在实训面板（面板带“T”沟槽形式的铝合金型材结构）上。回路搭接采用快换接头，拆接方便快捷。</w:t>
            </w:r>
          </w:p>
          <w:bookmarkEnd w:id="1"/>
          <w:p w14:paraId="2AC72F07">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（三）单套配置清单要求</w:t>
            </w:r>
          </w:p>
          <w:tbl>
            <w:tblPr>
              <w:tblStyle w:val="5"/>
              <w:tblW w:w="7120" w:type="dxa"/>
              <w:tblInd w:w="0" w:type="dxa"/>
              <w:tblLayout w:type="fixed"/>
              <w:tblCellMar>
                <w:top w:w="0" w:type="dxa"/>
                <w:left w:w="108" w:type="dxa"/>
                <w:bottom w:w="0" w:type="dxa"/>
                <w:right w:w="108" w:type="dxa"/>
              </w:tblCellMar>
            </w:tblPr>
            <w:tblGrid>
              <w:gridCol w:w="609"/>
              <w:gridCol w:w="1692"/>
              <w:gridCol w:w="4252"/>
              <w:gridCol w:w="567"/>
            </w:tblGrid>
            <w:tr w14:paraId="7106DC53">
              <w:tblPrEx>
                <w:tblCellMar>
                  <w:top w:w="0" w:type="dxa"/>
                  <w:left w:w="108" w:type="dxa"/>
                  <w:bottom w:w="0" w:type="dxa"/>
                  <w:right w:w="108" w:type="dxa"/>
                </w:tblCellMar>
              </w:tblPrEx>
              <w:trPr>
                <w:trHeight w:val="435" w:hRule="atLeast"/>
              </w:trPr>
              <w:tc>
                <w:tcPr>
                  <w:tcW w:w="609" w:type="dxa"/>
                  <w:tcBorders>
                    <w:top w:val="single" w:color="auto" w:sz="4" w:space="0"/>
                    <w:left w:val="single" w:color="auto" w:sz="4" w:space="0"/>
                    <w:bottom w:val="single" w:color="auto" w:sz="4" w:space="0"/>
                    <w:right w:val="single" w:color="auto" w:sz="4" w:space="0"/>
                  </w:tcBorders>
                  <w:noWrap w:val="0"/>
                  <w:vAlign w:val="center"/>
                </w:tcPr>
                <w:p w14:paraId="267647AC">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序号</w:t>
                  </w:r>
                </w:p>
              </w:tc>
              <w:tc>
                <w:tcPr>
                  <w:tcW w:w="1692" w:type="dxa"/>
                  <w:tcBorders>
                    <w:top w:val="single" w:color="auto" w:sz="4" w:space="0"/>
                    <w:left w:val="single" w:color="auto" w:sz="4" w:space="0"/>
                    <w:bottom w:val="single" w:color="auto" w:sz="4" w:space="0"/>
                    <w:right w:val="single" w:color="auto" w:sz="4" w:space="0"/>
                  </w:tcBorders>
                  <w:noWrap w:val="0"/>
                  <w:vAlign w:val="center"/>
                </w:tcPr>
                <w:p w14:paraId="2F99215E">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名称</w:t>
                  </w:r>
                </w:p>
              </w:tc>
              <w:tc>
                <w:tcPr>
                  <w:tcW w:w="4252" w:type="dxa"/>
                  <w:tcBorders>
                    <w:top w:val="single" w:color="auto" w:sz="4" w:space="0"/>
                    <w:left w:val="single" w:color="auto" w:sz="4" w:space="0"/>
                    <w:bottom w:val="single" w:color="auto" w:sz="4" w:space="0"/>
                    <w:right w:val="single" w:color="auto" w:sz="4" w:space="0"/>
                  </w:tcBorders>
                  <w:noWrap w:val="0"/>
                  <w:vAlign w:val="center"/>
                </w:tcPr>
                <w:p w14:paraId="06362C98">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型号/规格</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3B70364C">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数量</w:t>
                  </w:r>
                </w:p>
              </w:tc>
            </w:tr>
            <w:tr w14:paraId="6447B7FC">
              <w:tblPrEx>
                <w:tblCellMar>
                  <w:top w:w="0" w:type="dxa"/>
                  <w:left w:w="108" w:type="dxa"/>
                  <w:bottom w:w="0" w:type="dxa"/>
                  <w:right w:w="108" w:type="dxa"/>
                </w:tblCellMar>
              </w:tblPrEx>
              <w:trPr>
                <w:trHeight w:val="139" w:hRule="atLeast"/>
              </w:trPr>
              <w:tc>
                <w:tcPr>
                  <w:tcW w:w="609" w:type="dxa"/>
                  <w:tcBorders>
                    <w:top w:val="single" w:color="auto" w:sz="4" w:space="0"/>
                    <w:left w:val="single" w:color="auto" w:sz="4" w:space="0"/>
                    <w:bottom w:val="single" w:color="auto" w:sz="4" w:space="0"/>
                    <w:right w:val="single" w:color="auto" w:sz="4" w:space="0"/>
                  </w:tcBorders>
                  <w:noWrap w:val="0"/>
                  <w:vAlign w:val="center"/>
                </w:tcPr>
                <w:p w14:paraId="0D810DC9">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1</w:t>
                  </w:r>
                </w:p>
              </w:tc>
              <w:tc>
                <w:tcPr>
                  <w:tcW w:w="1692" w:type="dxa"/>
                  <w:tcBorders>
                    <w:top w:val="single" w:color="auto" w:sz="4" w:space="0"/>
                    <w:left w:val="single" w:color="auto" w:sz="4" w:space="0"/>
                    <w:bottom w:val="single" w:color="auto" w:sz="4" w:space="0"/>
                    <w:right w:val="single" w:color="auto" w:sz="4" w:space="0"/>
                  </w:tcBorders>
                  <w:noWrap w:val="0"/>
                  <w:vAlign w:val="center"/>
                </w:tcPr>
                <w:p w14:paraId="3D713A42">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实训台</w:t>
                  </w:r>
                </w:p>
              </w:tc>
              <w:tc>
                <w:tcPr>
                  <w:tcW w:w="4252" w:type="dxa"/>
                  <w:tcBorders>
                    <w:top w:val="single" w:color="auto" w:sz="4" w:space="0"/>
                    <w:left w:val="single" w:color="auto" w:sz="4" w:space="0"/>
                    <w:bottom w:val="single" w:color="auto" w:sz="4" w:space="0"/>
                    <w:right w:val="single" w:color="auto" w:sz="4" w:space="0"/>
                  </w:tcBorders>
                  <w:noWrap w:val="0"/>
                  <w:vAlign w:val="center"/>
                </w:tcPr>
                <w:p w14:paraId="0F14A453">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钢铝木结构</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5F77084D">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1</w:t>
                  </w:r>
                </w:p>
              </w:tc>
            </w:tr>
            <w:tr w14:paraId="01DA18E7">
              <w:tblPrEx>
                <w:tblCellMar>
                  <w:top w:w="0" w:type="dxa"/>
                  <w:left w:w="108" w:type="dxa"/>
                  <w:bottom w:w="0" w:type="dxa"/>
                  <w:right w:w="108" w:type="dxa"/>
                </w:tblCellMar>
              </w:tblPrEx>
              <w:trPr>
                <w:trHeight w:val="139" w:hRule="atLeast"/>
              </w:trPr>
              <w:tc>
                <w:tcPr>
                  <w:tcW w:w="609" w:type="dxa"/>
                  <w:tcBorders>
                    <w:top w:val="single" w:color="auto" w:sz="4" w:space="0"/>
                    <w:left w:val="single" w:color="auto" w:sz="4" w:space="0"/>
                    <w:bottom w:val="single" w:color="auto" w:sz="4" w:space="0"/>
                    <w:right w:val="single" w:color="auto" w:sz="4" w:space="0"/>
                  </w:tcBorders>
                  <w:noWrap w:val="0"/>
                  <w:vAlign w:val="center"/>
                </w:tcPr>
                <w:p w14:paraId="6D8CA53F">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2</w:t>
                  </w:r>
                </w:p>
              </w:tc>
              <w:tc>
                <w:tcPr>
                  <w:tcW w:w="1692" w:type="dxa"/>
                  <w:tcBorders>
                    <w:top w:val="single" w:color="auto" w:sz="4" w:space="0"/>
                    <w:left w:val="single" w:color="auto" w:sz="4" w:space="0"/>
                    <w:bottom w:val="single" w:color="auto" w:sz="4" w:space="0"/>
                    <w:right w:val="single" w:color="auto" w:sz="4" w:space="0"/>
                  </w:tcBorders>
                  <w:noWrap w:val="0"/>
                  <w:vAlign w:val="center"/>
                </w:tcPr>
                <w:p w14:paraId="7A797B8B">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铝合金</w:t>
                  </w:r>
                </w:p>
              </w:tc>
              <w:tc>
                <w:tcPr>
                  <w:tcW w:w="4252" w:type="dxa"/>
                  <w:tcBorders>
                    <w:top w:val="single" w:color="auto" w:sz="4" w:space="0"/>
                    <w:left w:val="single" w:color="auto" w:sz="4" w:space="0"/>
                    <w:bottom w:val="single" w:color="auto" w:sz="4" w:space="0"/>
                    <w:right w:val="single" w:color="auto" w:sz="4" w:space="0"/>
                  </w:tcBorders>
                  <w:noWrap w:val="0"/>
                  <w:vAlign w:val="center"/>
                </w:tcPr>
                <w:p w14:paraId="781F3993">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22#135mm</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159C2A6B">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6</w:t>
                  </w:r>
                </w:p>
              </w:tc>
            </w:tr>
            <w:tr w14:paraId="51F581E0">
              <w:tblPrEx>
                <w:tblCellMar>
                  <w:top w:w="0" w:type="dxa"/>
                  <w:left w:w="108" w:type="dxa"/>
                  <w:bottom w:w="0" w:type="dxa"/>
                  <w:right w:w="108" w:type="dxa"/>
                </w:tblCellMar>
              </w:tblPrEx>
              <w:trPr>
                <w:trHeight w:val="139" w:hRule="atLeast"/>
              </w:trPr>
              <w:tc>
                <w:tcPr>
                  <w:tcW w:w="609" w:type="dxa"/>
                  <w:tcBorders>
                    <w:top w:val="single" w:color="auto" w:sz="4" w:space="0"/>
                    <w:left w:val="single" w:color="auto" w:sz="4" w:space="0"/>
                    <w:bottom w:val="single" w:color="auto" w:sz="4" w:space="0"/>
                    <w:right w:val="single" w:color="auto" w:sz="4" w:space="0"/>
                  </w:tcBorders>
                  <w:noWrap w:val="0"/>
                  <w:vAlign w:val="center"/>
                </w:tcPr>
                <w:p w14:paraId="754922D2">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3</w:t>
                  </w:r>
                </w:p>
              </w:tc>
              <w:tc>
                <w:tcPr>
                  <w:tcW w:w="1692" w:type="dxa"/>
                  <w:tcBorders>
                    <w:top w:val="single" w:color="auto" w:sz="4" w:space="0"/>
                    <w:left w:val="single" w:color="auto" w:sz="4" w:space="0"/>
                    <w:bottom w:val="single" w:color="auto" w:sz="4" w:space="0"/>
                    <w:right w:val="single" w:color="auto" w:sz="4" w:space="0"/>
                  </w:tcBorders>
                  <w:noWrap w:val="0"/>
                  <w:vAlign w:val="center"/>
                </w:tcPr>
                <w:p w14:paraId="36358888">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PLC控制模块</w:t>
                  </w:r>
                </w:p>
              </w:tc>
              <w:tc>
                <w:tcPr>
                  <w:tcW w:w="4252" w:type="dxa"/>
                  <w:tcBorders>
                    <w:top w:val="single" w:color="auto" w:sz="4" w:space="0"/>
                    <w:left w:val="single" w:color="auto" w:sz="4" w:space="0"/>
                    <w:bottom w:val="single" w:color="auto" w:sz="4" w:space="0"/>
                    <w:right w:val="single" w:color="auto" w:sz="4" w:space="0"/>
                  </w:tcBorders>
                  <w:noWrap w:val="0"/>
                  <w:vAlign w:val="center"/>
                </w:tcPr>
                <w:p w14:paraId="52CA1E6F">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1.PLC，标准型CPU模块，14输入/10输出；具有以太网通信接口；</w:t>
                  </w:r>
                </w:p>
                <w:p w14:paraId="6AA24872">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2.IO输入输出点均连接到安全插口上，进行实训时方便插拔连接；</w:t>
                  </w:r>
                </w:p>
                <w:p w14:paraId="60BF04BD">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3.模块集成到电源模块</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4880DF15">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1</w:t>
                  </w:r>
                </w:p>
              </w:tc>
            </w:tr>
            <w:tr w14:paraId="798246C0">
              <w:tblPrEx>
                <w:tblCellMar>
                  <w:top w:w="0" w:type="dxa"/>
                  <w:left w:w="108" w:type="dxa"/>
                  <w:bottom w:w="0" w:type="dxa"/>
                  <w:right w:w="108" w:type="dxa"/>
                </w:tblCellMar>
              </w:tblPrEx>
              <w:trPr>
                <w:trHeight w:val="139" w:hRule="atLeast"/>
              </w:trPr>
              <w:tc>
                <w:tcPr>
                  <w:tcW w:w="609" w:type="dxa"/>
                  <w:tcBorders>
                    <w:top w:val="single" w:color="auto" w:sz="4" w:space="0"/>
                    <w:left w:val="single" w:color="auto" w:sz="4" w:space="0"/>
                    <w:bottom w:val="single" w:color="auto" w:sz="4" w:space="0"/>
                    <w:right w:val="single" w:color="auto" w:sz="4" w:space="0"/>
                  </w:tcBorders>
                  <w:noWrap w:val="0"/>
                  <w:vAlign w:val="center"/>
                </w:tcPr>
                <w:p w14:paraId="1402BB41">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4</w:t>
                  </w:r>
                </w:p>
              </w:tc>
              <w:tc>
                <w:tcPr>
                  <w:tcW w:w="1692" w:type="dxa"/>
                  <w:tcBorders>
                    <w:top w:val="single" w:color="auto" w:sz="4" w:space="0"/>
                    <w:left w:val="single" w:color="auto" w:sz="4" w:space="0"/>
                    <w:bottom w:val="single" w:color="auto" w:sz="4" w:space="0"/>
                    <w:right w:val="single" w:color="auto" w:sz="4" w:space="0"/>
                  </w:tcBorders>
                  <w:noWrap w:val="0"/>
                  <w:vAlign w:val="center"/>
                </w:tcPr>
                <w:p w14:paraId="06A7ED77">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模块框架</w:t>
                  </w:r>
                </w:p>
              </w:tc>
              <w:tc>
                <w:tcPr>
                  <w:tcW w:w="4252" w:type="dxa"/>
                  <w:tcBorders>
                    <w:top w:val="single" w:color="auto" w:sz="4" w:space="0"/>
                    <w:left w:val="single" w:color="auto" w:sz="4" w:space="0"/>
                    <w:bottom w:val="single" w:color="auto" w:sz="4" w:space="0"/>
                    <w:right w:val="single" w:color="auto" w:sz="4" w:space="0"/>
                  </w:tcBorders>
                  <w:noWrap w:val="0"/>
                  <w:vAlign w:val="center"/>
                </w:tcPr>
                <w:p w14:paraId="62D08653">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铝木或钣金结构</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13E493E4">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1</w:t>
                  </w:r>
                </w:p>
              </w:tc>
            </w:tr>
            <w:tr w14:paraId="2BFC1575">
              <w:tblPrEx>
                <w:tblCellMar>
                  <w:top w:w="0" w:type="dxa"/>
                  <w:left w:w="108" w:type="dxa"/>
                  <w:bottom w:w="0" w:type="dxa"/>
                  <w:right w:w="108" w:type="dxa"/>
                </w:tblCellMar>
              </w:tblPrEx>
              <w:trPr>
                <w:trHeight w:val="139" w:hRule="atLeast"/>
              </w:trPr>
              <w:tc>
                <w:tcPr>
                  <w:tcW w:w="609" w:type="dxa"/>
                  <w:tcBorders>
                    <w:top w:val="single" w:color="auto" w:sz="4" w:space="0"/>
                    <w:left w:val="single" w:color="auto" w:sz="4" w:space="0"/>
                    <w:bottom w:val="single" w:color="auto" w:sz="4" w:space="0"/>
                    <w:right w:val="single" w:color="auto" w:sz="4" w:space="0"/>
                  </w:tcBorders>
                  <w:noWrap w:val="0"/>
                  <w:vAlign w:val="center"/>
                </w:tcPr>
                <w:p w14:paraId="60D2C63B">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5</w:t>
                  </w:r>
                </w:p>
              </w:tc>
              <w:tc>
                <w:tcPr>
                  <w:tcW w:w="1692" w:type="dxa"/>
                  <w:tcBorders>
                    <w:top w:val="single" w:color="auto" w:sz="4" w:space="0"/>
                    <w:left w:val="single" w:color="auto" w:sz="4" w:space="0"/>
                    <w:bottom w:val="single" w:color="auto" w:sz="4" w:space="0"/>
                    <w:right w:val="single" w:color="auto" w:sz="4" w:space="0"/>
                  </w:tcBorders>
                  <w:noWrap w:val="0"/>
                  <w:vAlign w:val="center"/>
                </w:tcPr>
                <w:p w14:paraId="013B4117">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电源模块</w:t>
                  </w:r>
                </w:p>
              </w:tc>
              <w:tc>
                <w:tcPr>
                  <w:tcW w:w="4252" w:type="dxa"/>
                  <w:tcBorders>
                    <w:top w:val="single" w:color="auto" w:sz="4" w:space="0"/>
                    <w:left w:val="single" w:color="auto" w:sz="4" w:space="0"/>
                    <w:bottom w:val="single" w:color="auto" w:sz="4" w:space="0"/>
                    <w:right w:val="single" w:color="auto" w:sz="4" w:space="0"/>
                  </w:tcBorders>
                  <w:noWrap w:val="0"/>
                  <w:vAlign w:val="center"/>
                </w:tcPr>
                <w:p w14:paraId="3B8024CC">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保险丝6个</w:t>
                  </w:r>
                </w:p>
                <w:p w14:paraId="6BE18743">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电压表450V1个</w:t>
                  </w:r>
                </w:p>
                <w:p w14:paraId="2DC0E027">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船型开关1个</w:t>
                  </w:r>
                </w:p>
                <w:p w14:paraId="515F78D5">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三相漏电保护1个</w:t>
                  </w:r>
                </w:p>
                <w:p w14:paraId="4A16E3E0">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电源插座2个</w:t>
                  </w:r>
                </w:p>
                <w:p w14:paraId="42C0FA21">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电源指示灯1个</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58CD8B58">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1</w:t>
                  </w:r>
                </w:p>
              </w:tc>
            </w:tr>
            <w:tr w14:paraId="00CDABC2">
              <w:tblPrEx>
                <w:tblCellMar>
                  <w:top w:w="0" w:type="dxa"/>
                  <w:left w:w="108" w:type="dxa"/>
                  <w:bottom w:w="0" w:type="dxa"/>
                  <w:right w:w="108" w:type="dxa"/>
                </w:tblCellMar>
              </w:tblPrEx>
              <w:trPr>
                <w:trHeight w:val="139" w:hRule="atLeast"/>
              </w:trPr>
              <w:tc>
                <w:tcPr>
                  <w:tcW w:w="609" w:type="dxa"/>
                  <w:tcBorders>
                    <w:top w:val="single" w:color="auto" w:sz="4" w:space="0"/>
                    <w:left w:val="single" w:color="auto" w:sz="4" w:space="0"/>
                    <w:bottom w:val="single" w:color="auto" w:sz="4" w:space="0"/>
                    <w:right w:val="single" w:color="auto" w:sz="4" w:space="0"/>
                  </w:tcBorders>
                  <w:noWrap w:val="0"/>
                  <w:vAlign w:val="center"/>
                </w:tcPr>
                <w:p w14:paraId="3055CE4E">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6</w:t>
                  </w:r>
                </w:p>
              </w:tc>
              <w:tc>
                <w:tcPr>
                  <w:tcW w:w="1692" w:type="dxa"/>
                  <w:tcBorders>
                    <w:top w:val="single" w:color="auto" w:sz="4" w:space="0"/>
                    <w:left w:val="single" w:color="auto" w:sz="4" w:space="0"/>
                    <w:bottom w:val="single" w:color="auto" w:sz="4" w:space="0"/>
                    <w:right w:val="single" w:color="auto" w:sz="4" w:space="0"/>
                  </w:tcBorders>
                  <w:noWrap w:val="0"/>
                  <w:vAlign w:val="center"/>
                </w:tcPr>
                <w:p w14:paraId="76B87A5F">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按钮和中间继电器模块</w:t>
                  </w:r>
                </w:p>
              </w:tc>
              <w:tc>
                <w:tcPr>
                  <w:tcW w:w="4252" w:type="dxa"/>
                  <w:tcBorders>
                    <w:top w:val="single" w:color="auto" w:sz="4" w:space="0"/>
                    <w:left w:val="single" w:color="auto" w:sz="4" w:space="0"/>
                    <w:bottom w:val="single" w:color="auto" w:sz="4" w:space="0"/>
                    <w:right w:val="single" w:color="auto" w:sz="4" w:space="0"/>
                  </w:tcBorders>
                  <w:noWrap w:val="0"/>
                  <w:vAlign w:val="center"/>
                </w:tcPr>
                <w:p w14:paraId="6D610AC9">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黄色按钮3个；</w:t>
                  </w:r>
                </w:p>
                <w:p w14:paraId="2378E3AB">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绿色按钮3 个；</w:t>
                  </w:r>
                </w:p>
                <w:p w14:paraId="7F9ECB40">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红色按钮3 个；</w:t>
                  </w:r>
                </w:p>
                <w:p w14:paraId="2A2E1D5E">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安全座子黑9 个；</w:t>
                  </w:r>
                </w:p>
                <w:p w14:paraId="41965D21">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绿 9 个；</w:t>
                  </w:r>
                </w:p>
                <w:p w14:paraId="4038B1C7">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红 9 个。</w:t>
                  </w:r>
                </w:p>
                <w:p w14:paraId="08334DE5">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时间继电器-得电型1只</w:t>
                  </w:r>
                </w:p>
                <w:p w14:paraId="0718E7FB">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时间继电器-失电型1只</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622CF072">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1</w:t>
                  </w:r>
                </w:p>
              </w:tc>
            </w:tr>
            <w:tr w14:paraId="208E9A02">
              <w:tblPrEx>
                <w:tblCellMar>
                  <w:top w:w="0" w:type="dxa"/>
                  <w:left w:w="108" w:type="dxa"/>
                  <w:bottom w:w="0" w:type="dxa"/>
                  <w:right w:w="108" w:type="dxa"/>
                </w:tblCellMar>
              </w:tblPrEx>
              <w:trPr>
                <w:trHeight w:val="139" w:hRule="atLeast"/>
              </w:trPr>
              <w:tc>
                <w:tcPr>
                  <w:tcW w:w="609" w:type="dxa"/>
                  <w:tcBorders>
                    <w:top w:val="single" w:color="auto" w:sz="4" w:space="0"/>
                    <w:left w:val="single" w:color="auto" w:sz="4" w:space="0"/>
                    <w:bottom w:val="single" w:color="auto" w:sz="4" w:space="0"/>
                    <w:right w:val="single" w:color="auto" w:sz="4" w:space="0"/>
                  </w:tcBorders>
                  <w:noWrap w:val="0"/>
                  <w:vAlign w:val="center"/>
                </w:tcPr>
                <w:p w14:paraId="50BFF955">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7</w:t>
                  </w:r>
                </w:p>
              </w:tc>
              <w:tc>
                <w:tcPr>
                  <w:tcW w:w="1692" w:type="dxa"/>
                  <w:tcBorders>
                    <w:top w:val="single" w:color="auto" w:sz="4" w:space="0"/>
                    <w:bottom w:val="single" w:color="auto" w:sz="4" w:space="0"/>
                    <w:right w:val="single" w:color="auto" w:sz="4" w:space="0"/>
                  </w:tcBorders>
                  <w:noWrap w:val="0"/>
                  <w:vAlign w:val="center"/>
                </w:tcPr>
                <w:p w14:paraId="262D04D9">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气管</w:t>
                  </w:r>
                </w:p>
              </w:tc>
              <w:tc>
                <w:tcPr>
                  <w:tcW w:w="4252" w:type="dxa"/>
                  <w:tcBorders>
                    <w:top w:val="single" w:color="auto" w:sz="4" w:space="0"/>
                    <w:left w:val="single" w:color="auto" w:sz="4" w:space="0"/>
                    <w:bottom w:val="single" w:color="auto" w:sz="4" w:space="0"/>
                    <w:right w:val="single" w:color="auto" w:sz="4" w:space="0"/>
                  </w:tcBorders>
                  <w:noWrap w:val="0"/>
                  <w:vAlign w:val="center"/>
                </w:tcPr>
                <w:p w14:paraId="396B56A2">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φ6</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41159003">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100</w:t>
                  </w:r>
                </w:p>
              </w:tc>
            </w:tr>
            <w:tr w14:paraId="6E433AEC">
              <w:tblPrEx>
                <w:tblCellMar>
                  <w:top w:w="0" w:type="dxa"/>
                  <w:left w:w="108" w:type="dxa"/>
                  <w:bottom w:w="0" w:type="dxa"/>
                  <w:right w:w="108" w:type="dxa"/>
                </w:tblCellMar>
              </w:tblPrEx>
              <w:trPr>
                <w:trHeight w:val="139" w:hRule="atLeast"/>
              </w:trPr>
              <w:tc>
                <w:tcPr>
                  <w:tcW w:w="609" w:type="dxa"/>
                  <w:tcBorders>
                    <w:top w:val="single" w:color="auto" w:sz="4" w:space="0"/>
                    <w:left w:val="single" w:color="auto" w:sz="4" w:space="0"/>
                    <w:bottom w:val="single" w:color="auto" w:sz="4" w:space="0"/>
                    <w:right w:val="single" w:color="auto" w:sz="4" w:space="0"/>
                  </w:tcBorders>
                  <w:noWrap w:val="0"/>
                  <w:vAlign w:val="center"/>
                </w:tcPr>
                <w:p w14:paraId="61471D53">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8</w:t>
                  </w:r>
                </w:p>
              </w:tc>
              <w:tc>
                <w:tcPr>
                  <w:tcW w:w="1692" w:type="dxa"/>
                  <w:tcBorders>
                    <w:top w:val="single" w:color="auto" w:sz="4" w:space="0"/>
                    <w:bottom w:val="single" w:color="auto" w:sz="4" w:space="0"/>
                    <w:right w:val="single" w:color="auto" w:sz="4" w:space="0"/>
                  </w:tcBorders>
                  <w:noWrap w:val="0"/>
                  <w:vAlign w:val="center"/>
                </w:tcPr>
                <w:p w14:paraId="1B98AFB1">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三联件</w:t>
                  </w:r>
                </w:p>
              </w:tc>
              <w:tc>
                <w:tcPr>
                  <w:tcW w:w="4252" w:type="dxa"/>
                  <w:tcBorders>
                    <w:top w:val="single" w:color="auto" w:sz="4" w:space="0"/>
                    <w:left w:val="single" w:color="auto" w:sz="4" w:space="0"/>
                    <w:bottom w:val="single" w:color="auto" w:sz="4" w:space="0"/>
                    <w:right w:val="single" w:color="auto" w:sz="4" w:space="0"/>
                  </w:tcBorders>
                  <w:noWrap w:val="0"/>
                  <w:vAlign w:val="center"/>
                </w:tcPr>
                <w:p w14:paraId="73FC2B4C">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AC2000三联件</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2FBE2175">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1</w:t>
                  </w:r>
                </w:p>
              </w:tc>
            </w:tr>
            <w:tr w14:paraId="3984520E">
              <w:tblPrEx>
                <w:tblCellMar>
                  <w:top w:w="0" w:type="dxa"/>
                  <w:left w:w="108" w:type="dxa"/>
                  <w:bottom w:w="0" w:type="dxa"/>
                  <w:right w:w="108" w:type="dxa"/>
                </w:tblCellMar>
              </w:tblPrEx>
              <w:trPr>
                <w:trHeight w:val="139" w:hRule="atLeast"/>
              </w:trPr>
              <w:tc>
                <w:tcPr>
                  <w:tcW w:w="609" w:type="dxa"/>
                  <w:tcBorders>
                    <w:top w:val="single" w:color="auto" w:sz="4" w:space="0"/>
                    <w:left w:val="single" w:color="auto" w:sz="4" w:space="0"/>
                    <w:bottom w:val="single" w:color="auto" w:sz="4" w:space="0"/>
                    <w:right w:val="single" w:color="auto" w:sz="4" w:space="0"/>
                  </w:tcBorders>
                  <w:noWrap w:val="0"/>
                  <w:vAlign w:val="center"/>
                </w:tcPr>
                <w:p w14:paraId="0C40802A">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9</w:t>
                  </w:r>
                </w:p>
              </w:tc>
              <w:tc>
                <w:tcPr>
                  <w:tcW w:w="1692" w:type="dxa"/>
                  <w:tcBorders>
                    <w:top w:val="single" w:color="auto" w:sz="4" w:space="0"/>
                    <w:bottom w:val="single" w:color="auto" w:sz="4" w:space="0"/>
                    <w:right w:val="single" w:color="auto" w:sz="4" w:space="0"/>
                  </w:tcBorders>
                  <w:noWrap w:val="0"/>
                  <w:vAlign w:val="center"/>
                </w:tcPr>
                <w:p w14:paraId="543A4A20">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气容</w:t>
                  </w:r>
                </w:p>
              </w:tc>
              <w:tc>
                <w:tcPr>
                  <w:tcW w:w="4252" w:type="dxa"/>
                  <w:tcBorders>
                    <w:top w:val="single" w:color="auto" w:sz="4" w:space="0"/>
                    <w:left w:val="single" w:color="auto" w:sz="4" w:space="0"/>
                    <w:bottom w:val="single" w:color="auto" w:sz="4" w:space="0"/>
                    <w:right w:val="single" w:color="auto" w:sz="4" w:space="0"/>
                  </w:tcBorders>
                  <w:noWrap w:val="0"/>
                  <w:vAlign w:val="center"/>
                </w:tcPr>
                <w:p w14:paraId="6EDABACD">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通用型号  1kg</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5FC74CF5">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1</w:t>
                  </w:r>
                </w:p>
              </w:tc>
            </w:tr>
            <w:tr w14:paraId="7011FF5D">
              <w:tblPrEx>
                <w:tblCellMar>
                  <w:top w:w="0" w:type="dxa"/>
                  <w:left w:w="108" w:type="dxa"/>
                  <w:bottom w:w="0" w:type="dxa"/>
                  <w:right w:w="108" w:type="dxa"/>
                </w:tblCellMar>
              </w:tblPrEx>
              <w:trPr>
                <w:trHeight w:val="139" w:hRule="atLeast"/>
              </w:trPr>
              <w:tc>
                <w:tcPr>
                  <w:tcW w:w="609" w:type="dxa"/>
                  <w:tcBorders>
                    <w:top w:val="single" w:color="auto" w:sz="4" w:space="0"/>
                    <w:left w:val="single" w:color="auto" w:sz="4" w:space="0"/>
                    <w:bottom w:val="single" w:color="auto" w:sz="4" w:space="0"/>
                    <w:right w:val="single" w:color="auto" w:sz="4" w:space="0"/>
                  </w:tcBorders>
                  <w:noWrap w:val="0"/>
                  <w:vAlign w:val="center"/>
                </w:tcPr>
                <w:p w14:paraId="315B53AE">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10</w:t>
                  </w:r>
                </w:p>
              </w:tc>
              <w:tc>
                <w:tcPr>
                  <w:tcW w:w="1692" w:type="dxa"/>
                  <w:tcBorders>
                    <w:top w:val="single" w:color="auto" w:sz="4" w:space="0"/>
                    <w:bottom w:val="single" w:color="auto" w:sz="4" w:space="0"/>
                    <w:right w:val="single" w:color="auto" w:sz="4" w:space="0"/>
                  </w:tcBorders>
                  <w:noWrap w:val="0"/>
                  <w:vAlign w:val="center"/>
                </w:tcPr>
                <w:p w14:paraId="0FE9A87A">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单作用气釭</w:t>
                  </w:r>
                </w:p>
              </w:tc>
              <w:tc>
                <w:tcPr>
                  <w:tcW w:w="4252" w:type="dxa"/>
                  <w:tcBorders>
                    <w:top w:val="single" w:color="auto" w:sz="4" w:space="0"/>
                    <w:left w:val="single" w:color="auto" w:sz="4" w:space="0"/>
                    <w:bottom w:val="single" w:color="auto" w:sz="4" w:space="0"/>
                    <w:right w:val="single" w:color="auto" w:sz="4" w:space="0"/>
                  </w:tcBorders>
                  <w:noWrap w:val="0"/>
                  <w:vAlign w:val="center"/>
                </w:tcPr>
                <w:p w14:paraId="7B4DF991">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MSF25X100SCM</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3728F02B">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1</w:t>
                  </w:r>
                </w:p>
              </w:tc>
            </w:tr>
            <w:tr w14:paraId="4F727654">
              <w:tblPrEx>
                <w:tblCellMar>
                  <w:top w:w="0" w:type="dxa"/>
                  <w:left w:w="108" w:type="dxa"/>
                  <w:bottom w:w="0" w:type="dxa"/>
                  <w:right w:w="108" w:type="dxa"/>
                </w:tblCellMar>
              </w:tblPrEx>
              <w:trPr>
                <w:trHeight w:val="139" w:hRule="atLeast"/>
              </w:trPr>
              <w:tc>
                <w:tcPr>
                  <w:tcW w:w="609" w:type="dxa"/>
                  <w:tcBorders>
                    <w:top w:val="single" w:color="auto" w:sz="4" w:space="0"/>
                    <w:left w:val="single" w:color="auto" w:sz="4" w:space="0"/>
                    <w:bottom w:val="single" w:color="auto" w:sz="4" w:space="0"/>
                    <w:right w:val="single" w:color="auto" w:sz="4" w:space="0"/>
                  </w:tcBorders>
                  <w:noWrap w:val="0"/>
                  <w:vAlign w:val="center"/>
                </w:tcPr>
                <w:p w14:paraId="78F1F675">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11</w:t>
                  </w:r>
                </w:p>
              </w:tc>
              <w:tc>
                <w:tcPr>
                  <w:tcW w:w="1692" w:type="dxa"/>
                  <w:tcBorders>
                    <w:top w:val="single" w:color="auto" w:sz="4" w:space="0"/>
                    <w:bottom w:val="single" w:color="auto" w:sz="4" w:space="0"/>
                    <w:right w:val="single" w:color="auto" w:sz="4" w:space="0"/>
                  </w:tcBorders>
                  <w:noWrap w:val="0"/>
                  <w:vAlign w:val="center"/>
                </w:tcPr>
                <w:p w14:paraId="4665EAE3">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双作用磁性气釭（带双向接近开关）</w:t>
                  </w:r>
                </w:p>
              </w:tc>
              <w:tc>
                <w:tcPr>
                  <w:tcW w:w="4252" w:type="dxa"/>
                  <w:tcBorders>
                    <w:top w:val="single" w:color="auto" w:sz="4" w:space="0"/>
                    <w:left w:val="single" w:color="auto" w:sz="4" w:space="0"/>
                    <w:bottom w:val="single" w:color="auto" w:sz="4" w:space="0"/>
                    <w:right w:val="single" w:color="auto" w:sz="4" w:space="0"/>
                  </w:tcBorders>
                  <w:noWrap w:val="0"/>
                  <w:vAlign w:val="center"/>
                </w:tcPr>
                <w:p w14:paraId="4AF0703A">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MF25X100SCM</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058A89E1">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2</w:t>
                  </w:r>
                </w:p>
              </w:tc>
            </w:tr>
            <w:tr w14:paraId="46BAFC51">
              <w:tblPrEx>
                <w:tblCellMar>
                  <w:top w:w="0" w:type="dxa"/>
                  <w:left w:w="108" w:type="dxa"/>
                  <w:bottom w:w="0" w:type="dxa"/>
                  <w:right w:w="108" w:type="dxa"/>
                </w:tblCellMar>
              </w:tblPrEx>
              <w:trPr>
                <w:trHeight w:val="109" w:hRule="atLeast"/>
              </w:trPr>
              <w:tc>
                <w:tcPr>
                  <w:tcW w:w="609" w:type="dxa"/>
                  <w:tcBorders>
                    <w:top w:val="single" w:color="auto" w:sz="4" w:space="0"/>
                    <w:left w:val="single" w:color="auto" w:sz="4" w:space="0"/>
                    <w:bottom w:val="single" w:color="auto" w:sz="4" w:space="0"/>
                    <w:right w:val="single" w:color="auto" w:sz="4" w:space="0"/>
                  </w:tcBorders>
                  <w:noWrap w:val="0"/>
                  <w:vAlign w:val="center"/>
                </w:tcPr>
                <w:p w14:paraId="717A839B">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12</w:t>
                  </w:r>
                </w:p>
              </w:tc>
              <w:tc>
                <w:tcPr>
                  <w:tcW w:w="1692" w:type="dxa"/>
                  <w:tcBorders>
                    <w:top w:val="single" w:color="auto" w:sz="4" w:space="0"/>
                    <w:bottom w:val="single" w:color="auto" w:sz="4" w:space="0"/>
                    <w:right w:val="single" w:color="auto" w:sz="4" w:space="0"/>
                  </w:tcBorders>
                  <w:noWrap w:val="0"/>
                  <w:vAlign w:val="center"/>
                </w:tcPr>
                <w:p w14:paraId="11F3E906">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旋转气缸</w:t>
                  </w:r>
                </w:p>
              </w:tc>
              <w:tc>
                <w:tcPr>
                  <w:tcW w:w="4252" w:type="dxa"/>
                  <w:tcBorders>
                    <w:top w:val="single" w:color="auto" w:sz="4" w:space="0"/>
                    <w:left w:val="single" w:color="auto" w:sz="4" w:space="0"/>
                    <w:bottom w:val="single" w:color="auto" w:sz="4" w:space="0"/>
                    <w:right w:val="single" w:color="auto" w:sz="4" w:space="0"/>
                  </w:tcBorders>
                  <w:noWrap w:val="0"/>
                  <w:vAlign w:val="center"/>
                </w:tcPr>
                <w:p w14:paraId="0B182DE6">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HRQ10</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7CB64C06">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1</w:t>
                  </w:r>
                </w:p>
              </w:tc>
            </w:tr>
            <w:tr w14:paraId="729F0D4E">
              <w:tblPrEx>
                <w:tblCellMar>
                  <w:top w:w="0" w:type="dxa"/>
                  <w:left w:w="108" w:type="dxa"/>
                  <w:bottom w:w="0" w:type="dxa"/>
                  <w:right w:w="108" w:type="dxa"/>
                </w:tblCellMar>
              </w:tblPrEx>
              <w:trPr>
                <w:trHeight w:val="84" w:hRule="atLeast"/>
              </w:trPr>
              <w:tc>
                <w:tcPr>
                  <w:tcW w:w="609" w:type="dxa"/>
                  <w:tcBorders>
                    <w:top w:val="single" w:color="auto" w:sz="4" w:space="0"/>
                    <w:left w:val="single" w:color="auto" w:sz="4" w:space="0"/>
                    <w:bottom w:val="single" w:color="auto" w:sz="4" w:space="0"/>
                    <w:right w:val="single" w:color="auto" w:sz="4" w:space="0"/>
                  </w:tcBorders>
                  <w:noWrap w:val="0"/>
                  <w:vAlign w:val="center"/>
                </w:tcPr>
                <w:p w14:paraId="32FDFB63">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13</w:t>
                  </w:r>
                </w:p>
              </w:tc>
              <w:tc>
                <w:tcPr>
                  <w:tcW w:w="1692" w:type="dxa"/>
                  <w:tcBorders>
                    <w:top w:val="single" w:color="auto" w:sz="4" w:space="0"/>
                    <w:bottom w:val="single" w:color="auto" w:sz="4" w:space="0"/>
                    <w:right w:val="single" w:color="auto" w:sz="4" w:space="0"/>
                  </w:tcBorders>
                  <w:noWrap w:val="0"/>
                  <w:vAlign w:val="center"/>
                </w:tcPr>
                <w:p w14:paraId="2E8C3D54">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单向节流阀</w:t>
                  </w:r>
                </w:p>
              </w:tc>
              <w:tc>
                <w:tcPr>
                  <w:tcW w:w="4252" w:type="dxa"/>
                  <w:tcBorders>
                    <w:top w:val="single" w:color="auto" w:sz="4" w:space="0"/>
                    <w:left w:val="single" w:color="auto" w:sz="4" w:space="0"/>
                    <w:bottom w:val="single" w:color="auto" w:sz="4" w:space="0"/>
                    <w:right w:val="single" w:color="auto" w:sz="4" w:space="0"/>
                  </w:tcBorders>
                  <w:noWrap w:val="0"/>
                  <w:vAlign w:val="center"/>
                </w:tcPr>
                <w:p w14:paraId="59AF02DA">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SL6-M5</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25015877">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7</w:t>
                  </w:r>
                </w:p>
              </w:tc>
            </w:tr>
            <w:tr w14:paraId="44FEFF45">
              <w:tblPrEx>
                <w:tblCellMar>
                  <w:top w:w="0" w:type="dxa"/>
                  <w:left w:w="108" w:type="dxa"/>
                  <w:bottom w:w="0" w:type="dxa"/>
                  <w:right w:w="108" w:type="dxa"/>
                </w:tblCellMar>
              </w:tblPrEx>
              <w:trPr>
                <w:trHeight w:val="204" w:hRule="atLeast"/>
              </w:trPr>
              <w:tc>
                <w:tcPr>
                  <w:tcW w:w="609" w:type="dxa"/>
                  <w:tcBorders>
                    <w:top w:val="single" w:color="auto" w:sz="4" w:space="0"/>
                    <w:left w:val="single" w:color="auto" w:sz="4" w:space="0"/>
                    <w:bottom w:val="single" w:color="auto" w:sz="4" w:space="0"/>
                    <w:right w:val="single" w:color="auto" w:sz="4" w:space="0"/>
                  </w:tcBorders>
                  <w:noWrap w:val="0"/>
                  <w:vAlign w:val="center"/>
                </w:tcPr>
                <w:p w14:paraId="6BA14B6F">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14</w:t>
                  </w:r>
                </w:p>
              </w:tc>
              <w:tc>
                <w:tcPr>
                  <w:tcW w:w="1692" w:type="dxa"/>
                  <w:tcBorders>
                    <w:top w:val="single" w:color="auto" w:sz="4" w:space="0"/>
                    <w:bottom w:val="single" w:color="auto" w:sz="4" w:space="0"/>
                    <w:right w:val="single" w:color="auto" w:sz="4" w:space="0"/>
                  </w:tcBorders>
                  <w:noWrap w:val="0"/>
                  <w:vAlign w:val="center"/>
                </w:tcPr>
                <w:p w14:paraId="48CFE2A6">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减压阀（带压力表）</w:t>
                  </w:r>
                </w:p>
              </w:tc>
              <w:tc>
                <w:tcPr>
                  <w:tcW w:w="4252" w:type="dxa"/>
                  <w:tcBorders>
                    <w:top w:val="single" w:color="auto" w:sz="4" w:space="0"/>
                    <w:left w:val="single" w:color="auto" w:sz="4" w:space="0"/>
                    <w:bottom w:val="single" w:color="auto" w:sz="4" w:space="0"/>
                    <w:right w:val="single" w:color="auto" w:sz="4" w:space="0"/>
                  </w:tcBorders>
                  <w:noWrap w:val="0"/>
                  <w:vAlign w:val="center"/>
                </w:tcPr>
                <w:p w14:paraId="4F9757DA">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AR2000</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5402A1F6">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1</w:t>
                  </w:r>
                </w:p>
              </w:tc>
            </w:tr>
            <w:tr w14:paraId="2FC00CFF">
              <w:tblPrEx>
                <w:tblCellMar>
                  <w:top w:w="0" w:type="dxa"/>
                  <w:left w:w="108" w:type="dxa"/>
                  <w:bottom w:w="0" w:type="dxa"/>
                  <w:right w:w="108" w:type="dxa"/>
                </w:tblCellMar>
              </w:tblPrEx>
              <w:trPr>
                <w:trHeight w:val="111" w:hRule="atLeast"/>
              </w:trPr>
              <w:tc>
                <w:tcPr>
                  <w:tcW w:w="609" w:type="dxa"/>
                  <w:tcBorders>
                    <w:top w:val="single" w:color="auto" w:sz="4" w:space="0"/>
                    <w:left w:val="single" w:color="auto" w:sz="4" w:space="0"/>
                    <w:bottom w:val="single" w:color="auto" w:sz="4" w:space="0"/>
                    <w:right w:val="single" w:color="auto" w:sz="4" w:space="0"/>
                  </w:tcBorders>
                  <w:noWrap w:val="0"/>
                  <w:vAlign w:val="center"/>
                </w:tcPr>
                <w:p w14:paraId="7FE82B2E">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15</w:t>
                  </w:r>
                </w:p>
              </w:tc>
              <w:tc>
                <w:tcPr>
                  <w:tcW w:w="1692" w:type="dxa"/>
                  <w:tcBorders>
                    <w:top w:val="single" w:color="auto" w:sz="4" w:space="0"/>
                    <w:bottom w:val="single" w:color="auto" w:sz="4" w:space="0"/>
                    <w:right w:val="single" w:color="auto" w:sz="4" w:space="0"/>
                  </w:tcBorders>
                  <w:noWrap w:val="0"/>
                  <w:vAlign w:val="center"/>
                </w:tcPr>
                <w:p w14:paraId="4F812882">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二位五通手动换向阀</w:t>
                  </w:r>
                </w:p>
              </w:tc>
              <w:tc>
                <w:tcPr>
                  <w:tcW w:w="4252" w:type="dxa"/>
                  <w:tcBorders>
                    <w:top w:val="single" w:color="auto" w:sz="4" w:space="0"/>
                    <w:left w:val="single" w:color="auto" w:sz="4" w:space="0"/>
                    <w:bottom w:val="single" w:color="auto" w:sz="4" w:space="0"/>
                    <w:right w:val="single" w:color="auto" w:sz="4" w:space="0"/>
                  </w:tcBorders>
                  <w:noWrap w:val="0"/>
                  <w:vAlign w:val="center"/>
                </w:tcPr>
                <w:p w14:paraId="7BCC0D19">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4H210-08</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1DB995A2">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1</w:t>
                  </w:r>
                </w:p>
              </w:tc>
            </w:tr>
            <w:tr w14:paraId="4C392E8E">
              <w:tblPrEx>
                <w:tblCellMar>
                  <w:top w:w="0" w:type="dxa"/>
                  <w:left w:w="108" w:type="dxa"/>
                  <w:bottom w:w="0" w:type="dxa"/>
                  <w:right w:w="108" w:type="dxa"/>
                </w:tblCellMar>
              </w:tblPrEx>
              <w:trPr>
                <w:trHeight w:val="230" w:hRule="atLeast"/>
              </w:trPr>
              <w:tc>
                <w:tcPr>
                  <w:tcW w:w="609" w:type="dxa"/>
                  <w:tcBorders>
                    <w:top w:val="single" w:color="auto" w:sz="4" w:space="0"/>
                    <w:left w:val="single" w:color="auto" w:sz="4" w:space="0"/>
                    <w:bottom w:val="single" w:color="auto" w:sz="4" w:space="0"/>
                    <w:right w:val="single" w:color="auto" w:sz="4" w:space="0"/>
                  </w:tcBorders>
                  <w:noWrap w:val="0"/>
                  <w:vAlign w:val="center"/>
                </w:tcPr>
                <w:p w14:paraId="576A8F46">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16</w:t>
                  </w:r>
                </w:p>
              </w:tc>
              <w:tc>
                <w:tcPr>
                  <w:tcW w:w="1692" w:type="dxa"/>
                  <w:tcBorders>
                    <w:top w:val="single" w:color="auto" w:sz="4" w:space="0"/>
                    <w:bottom w:val="single" w:color="auto" w:sz="4" w:space="0"/>
                    <w:right w:val="single" w:color="auto" w:sz="4" w:space="0"/>
                  </w:tcBorders>
                  <w:noWrap w:val="0"/>
                  <w:vAlign w:val="center"/>
                </w:tcPr>
                <w:p w14:paraId="209551E8">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二位二通单电磁换向阀（配连接线）</w:t>
                  </w:r>
                </w:p>
              </w:tc>
              <w:tc>
                <w:tcPr>
                  <w:tcW w:w="4252" w:type="dxa"/>
                  <w:tcBorders>
                    <w:top w:val="single" w:color="auto" w:sz="4" w:space="0"/>
                    <w:left w:val="single" w:color="auto" w:sz="4" w:space="0"/>
                    <w:bottom w:val="single" w:color="auto" w:sz="4" w:space="0"/>
                    <w:right w:val="single" w:color="auto" w:sz="4" w:space="0"/>
                  </w:tcBorders>
                  <w:noWrap w:val="0"/>
                  <w:vAlign w:val="center"/>
                </w:tcPr>
                <w:p w14:paraId="110427A8">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2V025-08.DC24V</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38496562">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1</w:t>
                  </w:r>
                </w:p>
              </w:tc>
            </w:tr>
            <w:tr w14:paraId="48FCAA64">
              <w:tblPrEx>
                <w:tblCellMar>
                  <w:top w:w="0" w:type="dxa"/>
                  <w:left w:w="108" w:type="dxa"/>
                  <w:bottom w:w="0" w:type="dxa"/>
                  <w:right w:w="108" w:type="dxa"/>
                </w:tblCellMar>
              </w:tblPrEx>
              <w:trPr>
                <w:trHeight w:val="180" w:hRule="atLeast"/>
              </w:trPr>
              <w:tc>
                <w:tcPr>
                  <w:tcW w:w="609" w:type="dxa"/>
                  <w:tcBorders>
                    <w:top w:val="single" w:color="auto" w:sz="4" w:space="0"/>
                    <w:left w:val="single" w:color="auto" w:sz="4" w:space="0"/>
                    <w:bottom w:val="single" w:color="auto" w:sz="4" w:space="0"/>
                    <w:right w:val="single" w:color="auto" w:sz="4" w:space="0"/>
                  </w:tcBorders>
                  <w:noWrap w:val="0"/>
                  <w:vAlign w:val="center"/>
                </w:tcPr>
                <w:p w14:paraId="4C025AE6">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17</w:t>
                  </w:r>
                </w:p>
              </w:tc>
              <w:tc>
                <w:tcPr>
                  <w:tcW w:w="1692" w:type="dxa"/>
                  <w:tcBorders>
                    <w:top w:val="single" w:color="auto" w:sz="4" w:space="0"/>
                    <w:bottom w:val="single" w:color="auto" w:sz="4" w:space="0"/>
                    <w:right w:val="single" w:color="auto" w:sz="4" w:space="0"/>
                  </w:tcBorders>
                  <w:noWrap w:val="0"/>
                  <w:vAlign w:val="center"/>
                </w:tcPr>
                <w:p w14:paraId="565E265A">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二位三通单电磁换向阀（配连接线）</w:t>
                  </w:r>
                </w:p>
              </w:tc>
              <w:tc>
                <w:tcPr>
                  <w:tcW w:w="4252" w:type="dxa"/>
                  <w:tcBorders>
                    <w:top w:val="single" w:color="auto" w:sz="4" w:space="0"/>
                    <w:left w:val="single" w:color="auto" w:sz="4" w:space="0"/>
                    <w:bottom w:val="single" w:color="auto" w:sz="4" w:space="0"/>
                    <w:right w:val="single" w:color="auto" w:sz="4" w:space="0"/>
                  </w:tcBorders>
                  <w:noWrap w:val="0"/>
                  <w:vAlign w:val="center"/>
                </w:tcPr>
                <w:p w14:paraId="08B58856">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3V210-08.DC24V-常闭</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5D2A56DB">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1</w:t>
                  </w:r>
                </w:p>
              </w:tc>
            </w:tr>
            <w:tr w14:paraId="095D2A4B">
              <w:tblPrEx>
                <w:tblCellMar>
                  <w:top w:w="0" w:type="dxa"/>
                  <w:left w:w="108" w:type="dxa"/>
                  <w:bottom w:w="0" w:type="dxa"/>
                  <w:right w:w="108" w:type="dxa"/>
                </w:tblCellMar>
              </w:tblPrEx>
              <w:trPr>
                <w:trHeight w:val="180" w:hRule="atLeast"/>
              </w:trPr>
              <w:tc>
                <w:tcPr>
                  <w:tcW w:w="609" w:type="dxa"/>
                  <w:tcBorders>
                    <w:top w:val="single" w:color="auto" w:sz="4" w:space="0"/>
                    <w:left w:val="single" w:color="auto" w:sz="4" w:space="0"/>
                    <w:bottom w:val="single" w:color="auto" w:sz="4" w:space="0"/>
                    <w:right w:val="single" w:color="auto" w:sz="4" w:space="0"/>
                  </w:tcBorders>
                  <w:noWrap w:val="0"/>
                  <w:vAlign w:val="center"/>
                </w:tcPr>
                <w:p w14:paraId="7B143964">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18</w:t>
                  </w:r>
                </w:p>
              </w:tc>
              <w:tc>
                <w:tcPr>
                  <w:tcW w:w="1692" w:type="dxa"/>
                  <w:tcBorders>
                    <w:top w:val="single" w:color="auto" w:sz="4" w:space="0"/>
                    <w:bottom w:val="single" w:color="auto" w:sz="4" w:space="0"/>
                    <w:right w:val="single" w:color="auto" w:sz="4" w:space="0"/>
                  </w:tcBorders>
                  <w:noWrap w:val="0"/>
                  <w:vAlign w:val="center"/>
                </w:tcPr>
                <w:p w14:paraId="5902B270">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二位三通单电磁换向阀（配连接线）</w:t>
                  </w:r>
                </w:p>
              </w:tc>
              <w:tc>
                <w:tcPr>
                  <w:tcW w:w="4252" w:type="dxa"/>
                  <w:tcBorders>
                    <w:top w:val="single" w:color="auto" w:sz="4" w:space="0"/>
                    <w:left w:val="single" w:color="auto" w:sz="4" w:space="0"/>
                    <w:bottom w:val="single" w:color="auto" w:sz="4" w:space="0"/>
                    <w:right w:val="single" w:color="auto" w:sz="4" w:space="0"/>
                  </w:tcBorders>
                  <w:noWrap w:val="0"/>
                  <w:vAlign w:val="center"/>
                </w:tcPr>
                <w:p w14:paraId="084FD188">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3V310-08.DC24V-常开</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7215E273">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1</w:t>
                  </w:r>
                </w:p>
              </w:tc>
            </w:tr>
            <w:tr w14:paraId="11F0BB70">
              <w:tblPrEx>
                <w:tblCellMar>
                  <w:top w:w="0" w:type="dxa"/>
                  <w:left w:w="108" w:type="dxa"/>
                  <w:bottom w:w="0" w:type="dxa"/>
                  <w:right w:w="108" w:type="dxa"/>
                </w:tblCellMar>
              </w:tblPrEx>
              <w:trPr>
                <w:trHeight w:val="180" w:hRule="atLeast"/>
              </w:trPr>
              <w:tc>
                <w:tcPr>
                  <w:tcW w:w="609" w:type="dxa"/>
                  <w:tcBorders>
                    <w:top w:val="single" w:color="auto" w:sz="4" w:space="0"/>
                    <w:left w:val="single" w:color="auto" w:sz="4" w:space="0"/>
                    <w:bottom w:val="single" w:color="auto" w:sz="4" w:space="0"/>
                    <w:right w:val="single" w:color="auto" w:sz="4" w:space="0"/>
                  </w:tcBorders>
                  <w:noWrap w:val="0"/>
                  <w:vAlign w:val="center"/>
                </w:tcPr>
                <w:p w14:paraId="2A6369E3">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19</w:t>
                  </w:r>
                </w:p>
              </w:tc>
              <w:tc>
                <w:tcPr>
                  <w:tcW w:w="1692" w:type="dxa"/>
                  <w:tcBorders>
                    <w:top w:val="single" w:color="auto" w:sz="4" w:space="0"/>
                    <w:bottom w:val="single" w:color="auto" w:sz="4" w:space="0"/>
                    <w:right w:val="single" w:color="auto" w:sz="4" w:space="0"/>
                  </w:tcBorders>
                  <w:noWrap w:val="0"/>
                  <w:vAlign w:val="center"/>
                </w:tcPr>
                <w:p w14:paraId="6C5B4DCD">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两位三通手动阀</w:t>
                  </w:r>
                </w:p>
              </w:tc>
              <w:tc>
                <w:tcPr>
                  <w:tcW w:w="4252" w:type="dxa"/>
                  <w:tcBorders>
                    <w:top w:val="single" w:color="auto" w:sz="4" w:space="0"/>
                    <w:left w:val="single" w:color="auto" w:sz="4" w:space="0"/>
                    <w:bottom w:val="single" w:color="auto" w:sz="4" w:space="0"/>
                    <w:right w:val="single" w:color="auto" w:sz="4" w:space="0"/>
                  </w:tcBorders>
                  <w:noWrap w:val="0"/>
                  <w:vAlign w:val="center"/>
                </w:tcPr>
                <w:p w14:paraId="54EC4A05">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3L110-06</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3CCF1D61">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1</w:t>
                  </w:r>
                </w:p>
              </w:tc>
            </w:tr>
            <w:tr w14:paraId="3DBF8AF6">
              <w:tblPrEx>
                <w:tblCellMar>
                  <w:top w:w="0" w:type="dxa"/>
                  <w:left w:w="108" w:type="dxa"/>
                  <w:bottom w:w="0" w:type="dxa"/>
                  <w:right w:w="108" w:type="dxa"/>
                </w:tblCellMar>
              </w:tblPrEx>
              <w:trPr>
                <w:trHeight w:val="145" w:hRule="atLeast"/>
              </w:trPr>
              <w:tc>
                <w:tcPr>
                  <w:tcW w:w="609" w:type="dxa"/>
                  <w:tcBorders>
                    <w:top w:val="single" w:color="auto" w:sz="4" w:space="0"/>
                    <w:left w:val="single" w:color="auto" w:sz="4" w:space="0"/>
                    <w:bottom w:val="single" w:color="auto" w:sz="4" w:space="0"/>
                    <w:right w:val="single" w:color="auto" w:sz="4" w:space="0"/>
                  </w:tcBorders>
                  <w:noWrap w:val="0"/>
                  <w:vAlign w:val="center"/>
                </w:tcPr>
                <w:p w14:paraId="2D301D79">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20</w:t>
                  </w:r>
                </w:p>
              </w:tc>
              <w:tc>
                <w:tcPr>
                  <w:tcW w:w="1692" w:type="dxa"/>
                  <w:tcBorders>
                    <w:top w:val="single" w:color="auto" w:sz="4" w:space="0"/>
                    <w:bottom w:val="single" w:color="auto" w:sz="4" w:space="0"/>
                    <w:right w:val="single" w:color="auto" w:sz="4" w:space="0"/>
                  </w:tcBorders>
                  <w:noWrap w:val="0"/>
                  <w:vAlign w:val="center"/>
                </w:tcPr>
                <w:p w14:paraId="00ED9AF1">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二位五通单电磁换向阀（配连接线）</w:t>
                  </w:r>
                </w:p>
              </w:tc>
              <w:tc>
                <w:tcPr>
                  <w:tcW w:w="4252" w:type="dxa"/>
                  <w:tcBorders>
                    <w:top w:val="single" w:color="auto" w:sz="4" w:space="0"/>
                    <w:left w:val="single" w:color="auto" w:sz="4" w:space="0"/>
                    <w:bottom w:val="single" w:color="auto" w:sz="4" w:space="0"/>
                    <w:right w:val="single" w:color="auto" w:sz="4" w:space="0"/>
                  </w:tcBorders>
                  <w:noWrap w:val="0"/>
                  <w:vAlign w:val="center"/>
                </w:tcPr>
                <w:p w14:paraId="12EBE55B">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4V210-08 DC24V 含4mm接线盒</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0A2D8ADC">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2</w:t>
                  </w:r>
                </w:p>
              </w:tc>
            </w:tr>
            <w:tr w14:paraId="367A01A9">
              <w:tblPrEx>
                <w:tblCellMar>
                  <w:top w:w="0" w:type="dxa"/>
                  <w:left w:w="108" w:type="dxa"/>
                  <w:bottom w:w="0" w:type="dxa"/>
                  <w:right w:w="108" w:type="dxa"/>
                </w:tblCellMar>
              </w:tblPrEx>
              <w:trPr>
                <w:trHeight w:val="250" w:hRule="atLeast"/>
              </w:trPr>
              <w:tc>
                <w:tcPr>
                  <w:tcW w:w="609" w:type="dxa"/>
                  <w:tcBorders>
                    <w:top w:val="single" w:color="auto" w:sz="4" w:space="0"/>
                    <w:left w:val="single" w:color="auto" w:sz="4" w:space="0"/>
                    <w:bottom w:val="single" w:color="auto" w:sz="4" w:space="0"/>
                    <w:right w:val="single" w:color="auto" w:sz="4" w:space="0"/>
                  </w:tcBorders>
                  <w:noWrap w:val="0"/>
                  <w:vAlign w:val="center"/>
                </w:tcPr>
                <w:p w14:paraId="2771383A">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21</w:t>
                  </w:r>
                </w:p>
              </w:tc>
              <w:tc>
                <w:tcPr>
                  <w:tcW w:w="1692" w:type="dxa"/>
                  <w:tcBorders>
                    <w:top w:val="single" w:color="auto" w:sz="4" w:space="0"/>
                    <w:bottom w:val="single" w:color="auto" w:sz="4" w:space="0"/>
                    <w:right w:val="single" w:color="auto" w:sz="4" w:space="0"/>
                  </w:tcBorders>
                  <w:noWrap w:val="0"/>
                  <w:vAlign w:val="center"/>
                </w:tcPr>
                <w:p w14:paraId="601DC7E7">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二位五通双电磁换向阀（配连接线）</w:t>
                  </w:r>
                </w:p>
              </w:tc>
              <w:tc>
                <w:tcPr>
                  <w:tcW w:w="4252" w:type="dxa"/>
                  <w:tcBorders>
                    <w:top w:val="single" w:color="auto" w:sz="4" w:space="0"/>
                    <w:left w:val="single" w:color="auto" w:sz="4" w:space="0"/>
                    <w:bottom w:val="single" w:color="auto" w:sz="4" w:space="0"/>
                    <w:right w:val="single" w:color="auto" w:sz="4" w:space="0"/>
                  </w:tcBorders>
                  <w:noWrap w:val="0"/>
                  <w:vAlign w:val="center"/>
                </w:tcPr>
                <w:p w14:paraId="3E10756D">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4V220-08 DC24V 含4mm接线盒</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3D2DCFF2">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1</w:t>
                  </w:r>
                </w:p>
              </w:tc>
            </w:tr>
            <w:tr w14:paraId="16491CCE">
              <w:tblPrEx>
                <w:tblCellMar>
                  <w:top w:w="0" w:type="dxa"/>
                  <w:left w:w="108" w:type="dxa"/>
                  <w:bottom w:w="0" w:type="dxa"/>
                  <w:right w:w="108" w:type="dxa"/>
                </w:tblCellMar>
              </w:tblPrEx>
              <w:trPr>
                <w:trHeight w:val="357" w:hRule="atLeast"/>
              </w:trPr>
              <w:tc>
                <w:tcPr>
                  <w:tcW w:w="609" w:type="dxa"/>
                  <w:tcBorders>
                    <w:top w:val="single" w:color="auto" w:sz="4" w:space="0"/>
                    <w:left w:val="single" w:color="auto" w:sz="4" w:space="0"/>
                    <w:bottom w:val="single" w:color="auto" w:sz="4" w:space="0"/>
                    <w:right w:val="single" w:color="auto" w:sz="4" w:space="0"/>
                  </w:tcBorders>
                  <w:noWrap w:val="0"/>
                  <w:vAlign w:val="center"/>
                </w:tcPr>
                <w:p w14:paraId="321AD462">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22</w:t>
                  </w:r>
                </w:p>
              </w:tc>
              <w:tc>
                <w:tcPr>
                  <w:tcW w:w="1692" w:type="dxa"/>
                  <w:tcBorders>
                    <w:top w:val="single" w:color="auto" w:sz="4" w:space="0"/>
                    <w:bottom w:val="single" w:color="auto" w:sz="4" w:space="0"/>
                    <w:right w:val="single" w:color="auto" w:sz="4" w:space="0"/>
                  </w:tcBorders>
                  <w:noWrap w:val="0"/>
                  <w:vAlign w:val="center"/>
                </w:tcPr>
                <w:p w14:paraId="347809B4">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三位五通双电磁换向阀（配连接线）</w:t>
                  </w:r>
                </w:p>
              </w:tc>
              <w:tc>
                <w:tcPr>
                  <w:tcW w:w="4252" w:type="dxa"/>
                  <w:tcBorders>
                    <w:top w:val="single" w:color="auto" w:sz="4" w:space="0"/>
                    <w:left w:val="single" w:color="auto" w:sz="4" w:space="0"/>
                    <w:bottom w:val="single" w:color="auto" w:sz="4" w:space="0"/>
                    <w:right w:val="single" w:color="auto" w:sz="4" w:space="0"/>
                  </w:tcBorders>
                  <w:noWrap w:val="0"/>
                  <w:vAlign w:val="center"/>
                </w:tcPr>
                <w:p w14:paraId="662A2FE7">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4V230C-08 DC24V 含4mm接线盒</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7ABD7CDB">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1</w:t>
                  </w:r>
                </w:p>
              </w:tc>
            </w:tr>
            <w:tr w14:paraId="7B52876E">
              <w:tblPrEx>
                <w:tblCellMar>
                  <w:top w:w="0" w:type="dxa"/>
                  <w:left w:w="108" w:type="dxa"/>
                  <w:bottom w:w="0" w:type="dxa"/>
                  <w:right w:w="108" w:type="dxa"/>
                </w:tblCellMar>
              </w:tblPrEx>
              <w:trPr>
                <w:trHeight w:val="150" w:hRule="atLeast"/>
              </w:trPr>
              <w:tc>
                <w:tcPr>
                  <w:tcW w:w="609" w:type="dxa"/>
                  <w:tcBorders>
                    <w:top w:val="single" w:color="auto" w:sz="4" w:space="0"/>
                    <w:left w:val="single" w:color="auto" w:sz="4" w:space="0"/>
                    <w:bottom w:val="single" w:color="auto" w:sz="4" w:space="0"/>
                    <w:right w:val="single" w:color="auto" w:sz="4" w:space="0"/>
                  </w:tcBorders>
                  <w:noWrap w:val="0"/>
                  <w:vAlign w:val="center"/>
                </w:tcPr>
                <w:p w14:paraId="61257A55">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23</w:t>
                  </w:r>
                </w:p>
              </w:tc>
              <w:tc>
                <w:tcPr>
                  <w:tcW w:w="1692" w:type="dxa"/>
                  <w:tcBorders>
                    <w:top w:val="single" w:color="auto" w:sz="4" w:space="0"/>
                    <w:bottom w:val="single" w:color="auto" w:sz="4" w:space="0"/>
                    <w:right w:val="single" w:color="auto" w:sz="4" w:space="0"/>
                  </w:tcBorders>
                  <w:noWrap w:val="0"/>
                  <w:vAlign w:val="center"/>
                </w:tcPr>
                <w:p w14:paraId="073E192B">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二位五通单气控换向阀</w:t>
                  </w:r>
                </w:p>
              </w:tc>
              <w:tc>
                <w:tcPr>
                  <w:tcW w:w="4252" w:type="dxa"/>
                  <w:tcBorders>
                    <w:top w:val="single" w:color="auto" w:sz="4" w:space="0"/>
                    <w:left w:val="single" w:color="auto" w:sz="4" w:space="0"/>
                    <w:bottom w:val="single" w:color="auto" w:sz="4" w:space="0"/>
                    <w:right w:val="single" w:color="auto" w:sz="4" w:space="0"/>
                  </w:tcBorders>
                  <w:noWrap w:val="0"/>
                  <w:vAlign w:val="center"/>
                </w:tcPr>
                <w:p w14:paraId="3A7BCED6">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4A210-08</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23AA6B67">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2</w:t>
                  </w:r>
                </w:p>
              </w:tc>
            </w:tr>
            <w:tr w14:paraId="4D8F3A03">
              <w:tblPrEx>
                <w:tblCellMar>
                  <w:top w:w="0" w:type="dxa"/>
                  <w:left w:w="108" w:type="dxa"/>
                  <w:bottom w:w="0" w:type="dxa"/>
                  <w:right w:w="108" w:type="dxa"/>
                </w:tblCellMar>
              </w:tblPrEx>
              <w:trPr>
                <w:trHeight w:val="128" w:hRule="atLeast"/>
              </w:trPr>
              <w:tc>
                <w:tcPr>
                  <w:tcW w:w="609" w:type="dxa"/>
                  <w:tcBorders>
                    <w:top w:val="single" w:color="auto" w:sz="4" w:space="0"/>
                    <w:left w:val="single" w:color="auto" w:sz="4" w:space="0"/>
                    <w:bottom w:val="single" w:color="auto" w:sz="4" w:space="0"/>
                    <w:right w:val="single" w:color="auto" w:sz="4" w:space="0"/>
                  </w:tcBorders>
                  <w:noWrap w:val="0"/>
                  <w:vAlign w:val="center"/>
                </w:tcPr>
                <w:p w14:paraId="0F92385F">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24</w:t>
                  </w:r>
                </w:p>
              </w:tc>
              <w:tc>
                <w:tcPr>
                  <w:tcW w:w="1692" w:type="dxa"/>
                  <w:tcBorders>
                    <w:top w:val="single" w:color="auto" w:sz="4" w:space="0"/>
                    <w:bottom w:val="single" w:color="auto" w:sz="4" w:space="0"/>
                    <w:right w:val="single" w:color="auto" w:sz="4" w:space="0"/>
                  </w:tcBorders>
                  <w:noWrap w:val="0"/>
                  <w:vAlign w:val="center"/>
                </w:tcPr>
                <w:p w14:paraId="302908D8">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二位五通双气控换向阀</w:t>
                  </w:r>
                </w:p>
              </w:tc>
              <w:tc>
                <w:tcPr>
                  <w:tcW w:w="4252" w:type="dxa"/>
                  <w:tcBorders>
                    <w:top w:val="single" w:color="auto" w:sz="4" w:space="0"/>
                    <w:left w:val="single" w:color="auto" w:sz="4" w:space="0"/>
                    <w:bottom w:val="single" w:color="auto" w:sz="4" w:space="0"/>
                    <w:right w:val="single" w:color="auto" w:sz="4" w:space="0"/>
                  </w:tcBorders>
                  <w:noWrap w:val="0"/>
                  <w:vAlign w:val="center"/>
                </w:tcPr>
                <w:p w14:paraId="03A60CC6">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4A220-08</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1268BC18">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2</w:t>
                  </w:r>
                </w:p>
              </w:tc>
            </w:tr>
            <w:tr w14:paraId="6BF09DFC">
              <w:tblPrEx>
                <w:tblCellMar>
                  <w:top w:w="0" w:type="dxa"/>
                  <w:left w:w="108" w:type="dxa"/>
                  <w:bottom w:w="0" w:type="dxa"/>
                  <w:right w:w="108" w:type="dxa"/>
                </w:tblCellMar>
              </w:tblPrEx>
              <w:trPr>
                <w:trHeight w:val="217" w:hRule="atLeast"/>
              </w:trPr>
              <w:tc>
                <w:tcPr>
                  <w:tcW w:w="609" w:type="dxa"/>
                  <w:tcBorders>
                    <w:top w:val="single" w:color="auto" w:sz="4" w:space="0"/>
                    <w:left w:val="single" w:color="auto" w:sz="4" w:space="0"/>
                    <w:bottom w:val="single" w:color="auto" w:sz="4" w:space="0"/>
                    <w:right w:val="single" w:color="auto" w:sz="4" w:space="0"/>
                  </w:tcBorders>
                  <w:noWrap w:val="0"/>
                  <w:vAlign w:val="center"/>
                </w:tcPr>
                <w:p w14:paraId="42749E7C">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25</w:t>
                  </w:r>
                </w:p>
              </w:tc>
              <w:tc>
                <w:tcPr>
                  <w:tcW w:w="1692" w:type="dxa"/>
                  <w:tcBorders>
                    <w:top w:val="single" w:color="auto" w:sz="4" w:space="0"/>
                    <w:bottom w:val="single" w:color="auto" w:sz="4" w:space="0"/>
                    <w:right w:val="single" w:color="auto" w:sz="4" w:space="0"/>
                  </w:tcBorders>
                  <w:noWrap w:val="0"/>
                  <w:vAlign w:val="center"/>
                </w:tcPr>
                <w:p w14:paraId="649DCC71">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顺序阀</w:t>
                  </w:r>
                </w:p>
              </w:tc>
              <w:tc>
                <w:tcPr>
                  <w:tcW w:w="4252" w:type="dxa"/>
                  <w:tcBorders>
                    <w:top w:val="single" w:color="auto" w:sz="4" w:space="0"/>
                    <w:left w:val="single" w:color="auto" w:sz="4" w:space="0"/>
                    <w:bottom w:val="single" w:color="auto" w:sz="4" w:space="0"/>
                    <w:right w:val="single" w:color="auto" w:sz="4" w:space="0"/>
                  </w:tcBorders>
                  <w:noWrap w:val="0"/>
                  <w:vAlign w:val="center"/>
                </w:tcPr>
                <w:p w14:paraId="126E578F">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KPSA-L8</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4A7580EF">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2</w:t>
                  </w:r>
                </w:p>
              </w:tc>
            </w:tr>
            <w:tr w14:paraId="7C4A3FBA">
              <w:tblPrEx>
                <w:tblCellMar>
                  <w:top w:w="0" w:type="dxa"/>
                  <w:left w:w="108" w:type="dxa"/>
                  <w:bottom w:w="0" w:type="dxa"/>
                  <w:right w:w="108" w:type="dxa"/>
                </w:tblCellMar>
              </w:tblPrEx>
              <w:trPr>
                <w:trHeight w:val="323" w:hRule="atLeast"/>
              </w:trPr>
              <w:tc>
                <w:tcPr>
                  <w:tcW w:w="609" w:type="dxa"/>
                  <w:tcBorders>
                    <w:top w:val="single" w:color="auto" w:sz="4" w:space="0"/>
                    <w:left w:val="single" w:color="auto" w:sz="4" w:space="0"/>
                    <w:bottom w:val="single" w:color="auto" w:sz="4" w:space="0"/>
                    <w:right w:val="single" w:color="auto" w:sz="4" w:space="0"/>
                  </w:tcBorders>
                  <w:noWrap w:val="0"/>
                  <w:vAlign w:val="center"/>
                </w:tcPr>
                <w:p w14:paraId="7C9CCA2A">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26</w:t>
                  </w:r>
                </w:p>
              </w:tc>
              <w:tc>
                <w:tcPr>
                  <w:tcW w:w="1692" w:type="dxa"/>
                  <w:tcBorders>
                    <w:top w:val="single" w:color="auto" w:sz="4" w:space="0"/>
                    <w:bottom w:val="single" w:color="auto" w:sz="4" w:space="0"/>
                    <w:right w:val="single" w:color="auto" w:sz="4" w:space="0"/>
                  </w:tcBorders>
                  <w:noWrap w:val="0"/>
                  <w:vAlign w:val="center"/>
                </w:tcPr>
                <w:p w14:paraId="72289AE9">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按钮行程阀</w:t>
                  </w:r>
                </w:p>
              </w:tc>
              <w:tc>
                <w:tcPr>
                  <w:tcW w:w="4252" w:type="dxa"/>
                  <w:tcBorders>
                    <w:top w:val="single" w:color="auto" w:sz="4" w:space="0"/>
                    <w:left w:val="single" w:color="auto" w:sz="4" w:space="0"/>
                    <w:bottom w:val="single" w:color="auto" w:sz="4" w:space="0"/>
                    <w:right w:val="single" w:color="auto" w:sz="4" w:space="0"/>
                  </w:tcBorders>
                  <w:noWrap w:val="0"/>
                  <w:vAlign w:val="center"/>
                </w:tcPr>
                <w:p w14:paraId="1137A774">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MOV-03A</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1AE47A05">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1</w:t>
                  </w:r>
                </w:p>
              </w:tc>
            </w:tr>
            <w:tr w14:paraId="1AA81C24">
              <w:tblPrEx>
                <w:tblCellMar>
                  <w:top w:w="0" w:type="dxa"/>
                  <w:left w:w="108" w:type="dxa"/>
                  <w:bottom w:w="0" w:type="dxa"/>
                  <w:right w:w="108" w:type="dxa"/>
                </w:tblCellMar>
              </w:tblPrEx>
              <w:trPr>
                <w:trHeight w:val="103" w:hRule="atLeast"/>
              </w:trPr>
              <w:tc>
                <w:tcPr>
                  <w:tcW w:w="609" w:type="dxa"/>
                  <w:tcBorders>
                    <w:top w:val="single" w:color="auto" w:sz="4" w:space="0"/>
                    <w:left w:val="single" w:color="auto" w:sz="4" w:space="0"/>
                    <w:bottom w:val="single" w:color="auto" w:sz="4" w:space="0"/>
                    <w:right w:val="single" w:color="auto" w:sz="4" w:space="0"/>
                  </w:tcBorders>
                  <w:noWrap w:val="0"/>
                  <w:vAlign w:val="center"/>
                </w:tcPr>
                <w:p w14:paraId="12C4DD09">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27</w:t>
                  </w:r>
                </w:p>
              </w:tc>
              <w:tc>
                <w:tcPr>
                  <w:tcW w:w="1692" w:type="dxa"/>
                  <w:tcBorders>
                    <w:top w:val="single" w:color="auto" w:sz="4" w:space="0"/>
                    <w:bottom w:val="single" w:color="auto" w:sz="4" w:space="0"/>
                    <w:right w:val="single" w:color="auto" w:sz="4" w:space="0"/>
                  </w:tcBorders>
                  <w:noWrap w:val="0"/>
                  <w:vAlign w:val="center"/>
                </w:tcPr>
                <w:p w14:paraId="249C7032">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或门型梭阀</w:t>
                  </w:r>
                </w:p>
              </w:tc>
              <w:tc>
                <w:tcPr>
                  <w:tcW w:w="4252" w:type="dxa"/>
                  <w:tcBorders>
                    <w:top w:val="single" w:color="auto" w:sz="4" w:space="0"/>
                    <w:left w:val="single" w:color="auto" w:sz="4" w:space="0"/>
                    <w:bottom w:val="single" w:color="auto" w:sz="4" w:space="0"/>
                    <w:right w:val="single" w:color="auto" w:sz="4" w:space="0"/>
                  </w:tcBorders>
                  <w:noWrap w:val="0"/>
                  <w:vAlign w:val="center"/>
                </w:tcPr>
                <w:p w14:paraId="62444027">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KV-08</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3C47D5E6">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2</w:t>
                  </w:r>
                </w:p>
              </w:tc>
            </w:tr>
            <w:tr w14:paraId="56A7C6F2">
              <w:tblPrEx>
                <w:tblCellMar>
                  <w:top w:w="0" w:type="dxa"/>
                  <w:left w:w="108" w:type="dxa"/>
                  <w:bottom w:w="0" w:type="dxa"/>
                  <w:right w:w="108" w:type="dxa"/>
                </w:tblCellMar>
              </w:tblPrEx>
              <w:trPr>
                <w:trHeight w:val="103" w:hRule="atLeast"/>
              </w:trPr>
              <w:tc>
                <w:tcPr>
                  <w:tcW w:w="609" w:type="dxa"/>
                  <w:tcBorders>
                    <w:top w:val="single" w:color="auto" w:sz="4" w:space="0"/>
                    <w:left w:val="single" w:color="auto" w:sz="4" w:space="0"/>
                    <w:bottom w:val="single" w:color="auto" w:sz="4" w:space="0"/>
                    <w:right w:val="single" w:color="auto" w:sz="4" w:space="0"/>
                  </w:tcBorders>
                  <w:noWrap w:val="0"/>
                  <w:vAlign w:val="center"/>
                </w:tcPr>
                <w:p w14:paraId="3C6DC262">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28</w:t>
                  </w:r>
                </w:p>
              </w:tc>
              <w:tc>
                <w:tcPr>
                  <w:tcW w:w="1692" w:type="dxa"/>
                  <w:tcBorders>
                    <w:top w:val="single" w:color="auto" w:sz="4" w:space="0"/>
                    <w:bottom w:val="single" w:color="auto" w:sz="4" w:space="0"/>
                    <w:right w:val="single" w:color="auto" w:sz="4" w:space="0"/>
                  </w:tcBorders>
                  <w:noWrap w:val="0"/>
                  <w:vAlign w:val="center"/>
                </w:tcPr>
                <w:p w14:paraId="3F288D8A">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与门型梭阀（双压阀）</w:t>
                  </w:r>
                </w:p>
              </w:tc>
              <w:tc>
                <w:tcPr>
                  <w:tcW w:w="4252" w:type="dxa"/>
                  <w:tcBorders>
                    <w:top w:val="single" w:color="auto" w:sz="4" w:space="0"/>
                    <w:left w:val="single" w:color="auto" w:sz="4" w:space="0"/>
                    <w:bottom w:val="single" w:color="auto" w:sz="4" w:space="0"/>
                    <w:right w:val="single" w:color="auto" w:sz="4" w:space="0"/>
                  </w:tcBorders>
                  <w:noWrap w:val="0"/>
                  <w:vAlign w:val="center"/>
                </w:tcPr>
                <w:p w14:paraId="7B6ABC4B">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STH-06</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2E8B7B62">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2</w:t>
                  </w:r>
                </w:p>
              </w:tc>
            </w:tr>
            <w:tr w14:paraId="2725CC7A">
              <w:tblPrEx>
                <w:tblCellMar>
                  <w:top w:w="0" w:type="dxa"/>
                  <w:left w:w="108" w:type="dxa"/>
                  <w:bottom w:w="0" w:type="dxa"/>
                  <w:right w:w="108" w:type="dxa"/>
                </w:tblCellMar>
              </w:tblPrEx>
              <w:trPr>
                <w:trHeight w:val="89" w:hRule="atLeast"/>
              </w:trPr>
              <w:tc>
                <w:tcPr>
                  <w:tcW w:w="609" w:type="dxa"/>
                  <w:tcBorders>
                    <w:top w:val="single" w:color="auto" w:sz="4" w:space="0"/>
                    <w:left w:val="single" w:color="auto" w:sz="4" w:space="0"/>
                    <w:bottom w:val="single" w:color="auto" w:sz="4" w:space="0"/>
                    <w:right w:val="single" w:color="auto" w:sz="4" w:space="0"/>
                  </w:tcBorders>
                  <w:noWrap w:val="0"/>
                  <w:vAlign w:val="center"/>
                </w:tcPr>
                <w:p w14:paraId="6695CAF9">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29</w:t>
                  </w:r>
                </w:p>
              </w:tc>
              <w:tc>
                <w:tcPr>
                  <w:tcW w:w="1692" w:type="dxa"/>
                  <w:tcBorders>
                    <w:top w:val="single" w:color="auto" w:sz="4" w:space="0"/>
                    <w:bottom w:val="single" w:color="auto" w:sz="4" w:space="0"/>
                    <w:right w:val="single" w:color="auto" w:sz="4" w:space="0"/>
                  </w:tcBorders>
                  <w:noWrap w:val="0"/>
                  <w:vAlign w:val="center"/>
                </w:tcPr>
                <w:p w14:paraId="5E217256">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快速排气阀</w:t>
                  </w:r>
                </w:p>
              </w:tc>
              <w:tc>
                <w:tcPr>
                  <w:tcW w:w="4252" w:type="dxa"/>
                  <w:tcBorders>
                    <w:top w:val="single" w:color="auto" w:sz="4" w:space="0"/>
                    <w:left w:val="single" w:color="auto" w:sz="4" w:space="0"/>
                    <w:bottom w:val="single" w:color="auto" w:sz="4" w:space="0"/>
                    <w:right w:val="single" w:color="auto" w:sz="4" w:space="0"/>
                  </w:tcBorders>
                  <w:noWrap w:val="0"/>
                  <w:vAlign w:val="center"/>
                </w:tcPr>
                <w:p w14:paraId="44C7F127">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KKP-06</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20115EDA">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2</w:t>
                  </w:r>
                </w:p>
              </w:tc>
            </w:tr>
            <w:tr w14:paraId="57084FC0">
              <w:tblPrEx>
                <w:tblCellMar>
                  <w:top w:w="0" w:type="dxa"/>
                  <w:left w:w="108" w:type="dxa"/>
                  <w:bottom w:w="0" w:type="dxa"/>
                  <w:right w:w="108" w:type="dxa"/>
                </w:tblCellMar>
              </w:tblPrEx>
              <w:trPr>
                <w:trHeight w:val="277" w:hRule="atLeast"/>
              </w:trPr>
              <w:tc>
                <w:tcPr>
                  <w:tcW w:w="609" w:type="dxa"/>
                  <w:tcBorders>
                    <w:top w:val="single" w:color="auto" w:sz="4" w:space="0"/>
                    <w:left w:val="single" w:color="auto" w:sz="4" w:space="0"/>
                    <w:bottom w:val="single" w:color="auto" w:sz="4" w:space="0"/>
                    <w:right w:val="single" w:color="auto" w:sz="4" w:space="0"/>
                  </w:tcBorders>
                  <w:noWrap w:val="0"/>
                  <w:vAlign w:val="center"/>
                </w:tcPr>
                <w:p w14:paraId="672EAC90">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30</w:t>
                  </w:r>
                </w:p>
              </w:tc>
              <w:tc>
                <w:tcPr>
                  <w:tcW w:w="1692" w:type="dxa"/>
                  <w:tcBorders>
                    <w:top w:val="single" w:color="auto" w:sz="4" w:space="0"/>
                    <w:bottom w:val="single" w:color="auto" w:sz="4" w:space="0"/>
                    <w:right w:val="single" w:color="auto" w:sz="4" w:space="0"/>
                  </w:tcBorders>
                  <w:noWrap w:val="0"/>
                  <w:vAlign w:val="center"/>
                </w:tcPr>
                <w:p w14:paraId="2EF2C78D">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单向阀</w:t>
                  </w:r>
                </w:p>
              </w:tc>
              <w:tc>
                <w:tcPr>
                  <w:tcW w:w="4252" w:type="dxa"/>
                  <w:tcBorders>
                    <w:top w:val="single" w:color="auto" w:sz="4" w:space="0"/>
                    <w:left w:val="single" w:color="auto" w:sz="4" w:space="0"/>
                    <w:bottom w:val="single" w:color="auto" w:sz="4" w:space="0"/>
                    <w:right w:val="single" w:color="auto" w:sz="4" w:space="0"/>
                  </w:tcBorders>
                  <w:noWrap w:val="0"/>
                  <w:vAlign w:val="center"/>
                </w:tcPr>
                <w:p w14:paraId="4CA56C34">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KA-08</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0DCD0965">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2</w:t>
                  </w:r>
                </w:p>
              </w:tc>
            </w:tr>
            <w:tr w14:paraId="78622954">
              <w:tblPrEx>
                <w:tblCellMar>
                  <w:top w:w="0" w:type="dxa"/>
                  <w:left w:w="108" w:type="dxa"/>
                  <w:bottom w:w="0" w:type="dxa"/>
                  <w:right w:w="108" w:type="dxa"/>
                </w:tblCellMar>
              </w:tblPrEx>
              <w:trPr>
                <w:trHeight w:val="99" w:hRule="atLeast"/>
              </w:trPr>
              <w:tc>
                <w:tcPr>
                  <w:tcW w:w="609" w:type="dxa"/>
                  <w:tcBorders>
                    <w:top w:val="single" w:color="auto" w:sz="4" w:space="0"/>
                    <w:left w:val="single" w:color="auto" w:sz="4" w:space="0"/>
                    <w:bottom w:val="single" w:color="auto" w:sz="4" w:space="0"/>
                    <w:right w:val="single" w:color="auto" w:sz="4" w:space="0"/>
                  </w:tcBorders>
                  <w:noWrap w:val="0"/>
                  <w:vAlign w:val="center"/>
                </w:tcPr>
                <w:p w14:paraId="3559A0E6">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31</w:t>
                  </w:r>
                </w:p>
              </w:tc>
              <w:tc>
                <w:tcPr>
                  <w:tcW w:w="1692" w:type="dxa"/>
                  <w:tcBorders>
                    <w:top w:val="single" w:color="auto" w:sz="4" w:space="0"/>
                    <w:bottom w:val="single" w:color="auto" w:sz="4" w:space="0"/>
                    <w:right w:val="single" w:color="auto" w:sz="4" w:space="0"/>
                  </w:tcBorders>
                  <w:noWrap w:val="0"/>
                  <w:vAlign w:val="center"/>
                </w:tcPr>
                <w:p w14:paraId="6EDD507C">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单向节流阀</w:t>
                  </w:r>
                </w:p>
              </w:tc>
              <w:tc>
                <w:tcPr>
                  <w:tcW w:w="4252" w:type="dxa"/>
                  <w:tcBorders>
                    <w:top w:val="single" w:color="auto" w:sz="4" w:space="0"/>
                    <w:left w:val="single" w:color="auto" w:sz="4" w:space="0"/>
                    <w:bottom w:val="single" w:color="auto" w:sz="4" w:space="0"/>
                    <w:right w:val="single" w:color="auto" w:sz="4" w:space="0"/>
                  </w:tcBorders>
                  <w:noWrap w:val="0"/>
                  <w:vAlign w:val="center"/>
                </w:tcPr>
                <w:p w14:paraId="1E2B265A">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RE-02</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5B67086F">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4</w:t>
                  </w:r>
                </w:p>
              </w:tc>
            </w:tr>
            <w:tr w14:paraId="4FDBBDA5">
              <w:tblPrEx>
                <w:tblCellMar>
                  <w:top w:w="0" w:type="dxa"/>
                  <w:left w:w="108" w:type="dxa"/>
                  <w:bottom w:w="0" w:type="dxa"/>
                  <w:right w:w="108" w:type="dxa"/>
                </w:tblCellMar>
              </w:tblPrEx>
              <w:trPr>
                <w:trHeight w:val="332" w:hRule="atLeast"/>
              </w:trPr>
              <w:tc>
                <w:tcPr>
                  <w:tcW w:w="609" w:type="dxa"/>
                  <w:tcBorders>
                    <w:top w:val="single" w:color="auto" w:sz="4" w:space="0"/>
                    <w:left w:val="single" w:color="auto" w:sz="4" w:space="0"/>
                    <w:bottom w:val="single" w:color="auto" w:sz="4" w:space="0"/>
                    <w:right w:val="single" w:color="auto" w:sz="4" w:space="0"/>
                  </w:tcBorders>
                  <w:noWrap w:val="0"/>
                  <w:vAlign w:val="center"/>
                </w:tcPr>
                <w:p w14:paraId="1791FDC2">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32</w:t>
                  </w:r>
                </w:p>
              </w:tc>
              <w:tc>
                <w:tcPr>
                  <w:tcW w:w="1692" w:type="dxa"/>
                  <w:tcBorders>
                    <w:top w:val="single" w:color="auto" w:sz="4" w:space="0"/>
                    <w:bottom w:val="single" w:color="auto" w:sz="4" w:space="0"/>
                    <w:right w:val="single" w:color="auto" w:sz="4" w:space="0"/>
                  </w:tcBorders>
                  <w:noWrap w:val="0"/>
                  <w:vAlign w:val="center"/>
                </w:tcPr>
                <w:p w14:paraId="2383C062">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机控行程阀</w:t>
                  </w:r>
                </w:p>
              </w:tc>
              <w:tc>
                <w:tcPr>
                  <w:tcW w:w="4252" w:type="dxa"/>
                  <w:tcBorders>
                    <w:top w:val="single" w:color="auto" w:sz="4" w:space="0"/>
                    <w:left w:val="single" w:color="auto" w:sz="4" w:space="0"/>
                    <w:bottom w:val="single" w:color="auto" w:sz="4" w:space="0"/>
                    <w:right w:val="single" w:color="auto" w:sz="4" w:space="0"/>
                  </w:tcBorders>
                  <w:noWrap w:val="0"/>
                  <w:vAlign w:val="center"/>
                </w:tcPr>
                <w:p w14:paraId="752BFE4F">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JM-07 滚轮式</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263E297B">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2</w:t>
                  </w:r>
                </w:p>
              </w:tc>
            </w:tr>
            <w:tr w14:paraId="630DED4A">
              <w:tblPrEx>
                <w:tblCellMar>
                  <w:top w:w="0" w:type="dxa"/>
                  <w:left w:w="108" w:type="dxa"/>
                  <w:bottom w:w="0" w:type="dxa"/>
                  <w:right w:w="108" w:type="dxa"/>
                </w:tblCellMar>
              </w:tblPrEx>
              <w:trPr>
                <w:trHeight w:val="150" w:hRule="atLeast"/>
              </w:trPr>
              <w:tc>
                <w:tcPr>
                  <w:tcW w:w="609" w:type="dxa"/>
                  <w:tcBorders>
                    <w:top w:val="single" w:color="auto" w:sz="4" w:space="0"/>
                    <w:left w:val="single" w:color="auto" w:sz="4" w:space="0"/>
                    <w:bottom w:val="single" w:color="auto" w:sz="4" w:space="0"/>
                    <w:right w:val="single" w:color="auto" w:sz="4" w:space="0"/>
                  </w:tcBorders>
                  <w:noWrap w:val="0"/>
                  <w:vAlign w:val="center"/>
                </w:tcPr>
                <w:p w14:paraId="4FF03303">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33</w:t>
                  </w:r>
                </w:p>
              </w:tc>
              <w:tc>
                <w:tcPr>
                  <w:tcW w:w="1692" w:type="dxa"/>
                  <w:tcBorders>
                    <w:top w:val="single" w:color="auto" w:sz="4" w:space="0"/>
                    <w:left w:val="single" w:color="auto" w:sz="4" w:space="0"/>
                    <w:bottom w:val="single" w:color="auto" w:sz="4" w:space="0"/>
                    <w:right w:val="single" w:color="auto" w:sz="4" w:space="0"/>
                  </w:tcBorders>
                  <w:noWrap w:val="0"/>
                  <w:vAlign w:val="center"/>
                </w:tcPr>
                <w:p w14:paraId="3A18CBDA">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安全插拔线</w:t>
                  </w:r>
                </w:p>
              </w:tc>
              <w:tc>
                <w:tcPr>
                  <w:tcW w:w="4252" w:type="dxa"/>
                  <w:tcBorders>
                    <w:top w:val="single" w:color="auto" w:sz="4" w:space="0"/>
                    <w:left w:val="single" w:color="auto" w:sz="4" w:space="0"/>
                    <w:bottom w:val="single" w:color="auto" w:sz="4" w:space="0"/>
                    <w:right w:val="single" w:color="auto" w:sz="4" w:space="0"/>
                  </w:tcBorders>
                  <w:noWrap w:val="0"/>
                  <w:vAlign w:val="center"/>
                </w:tcPr>
                <w:p w14:paraId="0787F2B2">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定制</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34EDF70E">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1</w:t>
                  </w:r>
                </w:p>
              </w:tc>
            </w:tr>
            <w:tr w14:paraId="7E577BFF">
              <w:tblPrEx>
                <w:tblCellMar>
                  <w:top w:w="0" w:type="dxa"/>
                  <w:left w:w="108" w:type="dxa"/>
                  <w:bottom w:w="0" w:type="dxa"/>
                  <w:right w:w="108" w:type="dxa"/>
                </w:tblCellMar>
              </w:tblPrEx>
              <w:trPr>
                <w:trHeight w:val="270" w:hRule="atLeast"/>
              </w:trPr>
              <w:tc>
                <w:tcPr>
                  <w:tcW w:w="609" w:type="dxa"/>
                  <w:tcBorders>
                    <w:top w:val="single" w:color="auto" w:sz="4" w:space="0"/>
                    <w:left w:val="single" w:color="auto" w:sz="4" w:space="0"/>
                    <w:bottom w:val="single" w:color="auto" w:sz="4" w:space="0"/>
                    <w:right w:val="single" w:color="auto" w:sz="4" w:space="0"/>
                  </w:tcBorders>
                  <w:noWrap w:val="0"/>
                  <w:vAlign w:val="center"/>
                </w:tcPr>
                <w:p w14:paraId="747C2B2B">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34</w:t>
                  </w:r>
                </w:p>
              </w:tc>
              <w:tc>
                <w:tcPr>
                  <w:tcW w:w="1692" w:type="dxa"/>
                  <w:tcBorders>
                    <w:top w:val="single" w:color="auto" w:sz="4" w:space="0"/>
                    <w:left w:val="single" w:color="auto" w:sz="4" w:space="0"/>
                    <w:bottom w:val="single" w:color="auto" w:sz="4" w:space="0"/>
                    <w:right w:val="single" w:color="auto" w:sz="4" w:space="0"/>
                  </w:tcBorders>
                  <w:noWrap w:val="0"/>
                  <w:vAlign w:val="center"/>
                </w:tcPr>
                <w:p w14:paraId="18624D5C">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快速接头堵头</w:t>
                  </w:r>
                </w:p>
              </w:tc>
              <w:tc>
                <w:tcPr>
                  <w:tcW w:w="4252" w:type="dxa"/>
                  <w:tcBorders>
                    <w:top w:val="single" w:color="auto" w:sz="4" w:space="0"/>
                    <w:left w:val="single" w:color="auto" w:sz="4" w:space="0"/>
                    <w:bottom w:val="single" w:color="auto" w:sz="4" w:space="0"/>
                    <w:right w:val="single" w:color="auto" w:sz="4" w:space="0"/>
                  </w:tcBorders>
                  <w:noWrap w:val="0"/>
                  <w:vAlign w:val="center"/>
                </w:tcPr>
                <w:p w14:paraId="623648DE">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PP-M6</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6BD3F6EB">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4</w:t>
                  </w:r>
                </w:p>
              </w:tc>
            </w:tr>
            <w:tr w14:paraId="2ADE0DD7">
              <w:tblPrEx>
                <w:tblCellMar>
                  <w:top w:w="0" w:type="dxa"/>
                  <w:left w:w="108" w:type="dxa"/>
                  <w:bottom w:w="0" w:type="dxa"/>
                  <w:right w:w="108" w:type="dxa"/>
                </w:tblCellMar>
              </w:tblPrEx>
              <w:trPr>
                <w:trHeight w:val="270" w:hRule="atLeast"/>
              </w:trPr>
              <w:tc>
                <w:tcPr>
                  <w:tcW w:w="609" w:type="dxa"/>
                  <w:tcBorders>
                    <w:top w:val="single" w:color="auto" w:sz="4" w:space="0"/>
                    <w:left w:val="single" w:color="auto" w:sz="4" w:space="0"/>
                    <w:bottom w:val="single" w:color="auto" w:sz="4" w:space="0"/>
                    <w:right w:val="single" w:color="auto" w:sz="4" w:space="0"/>
                  </w:tcBorders>
                  <w:noWrap w:val="0"/>
                  <w:vAlign w:val="center"/>
                </w:tcPr>
                <w:p w14:paraId="39B5CB92">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35</w:t>
                  </w:r>
                </w:p>
              </w:tc>
              <w:tc>
                <w:tcPr>
                  <w:tcW w:w="1692" w:type="dxa"/>
                  <w:tcBorders>
                    <w:top w:val="single" w:color="auto" w:sz="4" w:space="0"/>
                    <w:left w:val="single" w:color="auto" w:sz="4" w:space="0"/>
                    <w:bottom w:val="single" w:color="auto" w:sz="4" w:space="0"/>
                    <w:right w:val="single" w:color="auto" w:sz="4" w:space="0"/>
                  </w:tcBorders>
                  <w:noWrap w:val="0"/>
                  <w:vAlign w:val="center"/>
                </w:tcPr>
                <w:p w14:paraId="0B84CD94">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四通</w:t>
                  </w:r>
                </w:p>
              </w:tc>
              <w:tc>
                <w:tcPr>
                  <w:tcW w:w="4252" w:type="dxa"/>
                  <w:tcBorders>
                    <w:top w:val="single" w:color="auto" w:sz="4" w:space="0"/>
                    <w:left w:val="single" w:color="auto" w:sz="4" w:space="0"/>
                    <w:bottom w:val="single" w:color="auto" w:sz="4" w:space="0"/>
                    <w:right w:val="single" w:color="auto" w:sz="4" w:space="0"/>
                  </w:tcBorders>
                  <w:noWrap w:val="0"/>
                  <w:vAlign w:val="center"/>
                </w:tcPr>
                <w:p w14:paraId="18600AD4">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p>
              </w:tc>
              <w:tc>
                <w:tcPr>
                  <w:tcW w:w="567" w:type="dxa"/>
                  <w:tcBorders>
                    <w:top w:val="single" w:color="auto" w:sz="4" w:space="0"/>
                    <w:left w:val="single" w:color="auto" w:sz="4" w:space="0"/>
                    <w:bottom w:val="single" w:color="auto" w:sz="4" w:space="0"/>
                    <w:right w:val="single" w:color="auto" w:sz="4" w:space="0"/>
                  </w:tcBorders>
                  <w:noWrap w:val="0"/>
                  <w:vAlign w:val="center"/>
                </w:tcPr>
                <w:p w14:paraId="643DAE45">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4</w:t>
                  </w:r>
                </w:p>
              </w:tc>
            </w:tr>
            <w:tr w14:paraId="34D7D8A9">
              <w:tblPrEx>
                <w:tblCellMar>
                  <w:top w:w="0" w:type="dxa"/>
                  <w:left w:w="108" w:type="dxa"/>
                  <w:bottom w:w="0" w:type="dxa"/>
                  <w:right w:w="108" w:type="dxa"/>
                </w:tblCellMar>
              </w:tblPrEx>
              <w:trPr>
                <w:trHeight w:val="270" w:hRule="atLeast"/>
              </w:trPr>
              <w:tc>
                <w:tcPr>
                  <w:tcW w:w="609" w:type="dxa"/>
                  <w:tcBorders>
                    <w:top w:val="single" w:color="auto" w:sz="4" w:space="0"/>
                    <w:left w:val="single" w:color="auto" w:sz="4" w:space="0"/>
                    <w:bottom w:val="single" w:color="auto" w:sz="4" w:space="0"/>
                    <w:right w:val="single" w:color="auto" w:sz="4" w:space="0"/>
                  </w:tcBorders>
                  <w:noWrap w:val="0"/>
                  <w:vAlign w:val="center"/>
                </w:tcPr>
                <w:p w14:paraId="2AA323BB">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36</w:t>
                  </w:r>
                </w:p>
              </w:tc>
              <w:tc>
                <w:tcPr>
                  <w:tcW w:w="1692" w:type="dxa"/>
                  <w:tcBorders>
                    <w:top w:val="single" w:color="auto" w:sz="4" w:space="0"/>
                    <w:left w:val="single" w:color="auto" w:sz="4" w:space="0"/>
                    <w:bottom w:val="single" w:color="auto" w:sz="4" w:space="0"/>
                    <w:right w:val="single" w:color="auto" w:sz="4" w:space="0"/>
                  </w:tcBorders>
                  <w:noWrap w:val="0"/>
                  <w:vAlign w:val="center"/>
                </w:tcPr>
                <w:p w14:paraId="241D57C2">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仿真软件</w:t>
                  </w:r>
                </w:p>
              </w:tc>
              <w:tc>
                <w:tcPr>
                  <w:tcW w:w="4252" w:type="dxa"/>
                  <w:tcBorders>
                    <w:top w:val="single" w:color="auto" w:sz="4" w:space="0"/>
                    <w:left w:val="single" w:color="auto" w:sz="4" w:space="0"/>
                    <w:bottom w:val="single" w:color="auto" w:sz="4" w:space="0"/>
                    <w:right w:val="single" w:color="auto" w:sz="4" w:space="0"/>
                  </w:tcBorders>
                  <w:noWrap w:val="0"/>
                  <w:vAlign w:val="center"/>
                </w:tcPr>
                <w:p w14:paraId="0D2C5120">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配套仿真软件（详见附件）</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3395A6EA">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1</w:t>
                  </w:r>
                </w:p>
              </w:tc>
            </w:tr>
            <w:tr w14:paraId="1666B60E">
              <w:tblPrEx>
                <w:tblCellMar>
                  <w:top w:w="0" w:type="dxa"/>
                  <w:left w:w="108" w:type="dxa"/>
                  <w:bottom w:w="0" w:type="dxa"/>
                  <w:right w:w="108" w:type="dxa"/>
                </w:tblCellMar>
              </w:tblPrEx>
              <w:trPr>
                <w:trHeight w:val="270" w:hRule="atLeast"/>
              </w:trPr>
              <w:tc>
                <w:tcPr>
                  <w:tcW w:w="609" w:type="dxa"/>
                  <w:tcBorders>
                    <w:top w:val="single" w:color="auto" w:sz="4" w:space="0"/>
                    <w:left w:val="single" w:color="auto" w:sz="4" w:space="0"/>
                    <w:bottom w:val="single" w:color="auto" w:sz="4" w:space="0"/>
                    <w:right w:val="single" w:color="auto" w:sz="4" w:space="0"/>
                  </w:tcBorders>
                  <w:noWrap w:val="0"/>
                  <w:vAlign w:val="center"/>
                </w:tcPr>
                <w:p w14:paraId="4E6A0A3B">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37</w:t>
                  </w:r>
                </w:p>
              </w:tc>
              <w:tc>
                <w:tcPr>
                  <w:tcW w:w="1692" w:type="dxa"/>
                  <w:tcBorders>
                    <w:top w:val="single" w:color="auto" w:sz="4" w:space="0"/>
                    <w:left w:val="single" w:color="auto" w:sz="4" w:space="0"/>
                    <w:bottom w:val="single" w:color="auto" w:sz="4" w:space="0"/>
                    <w:right w:val="single" w:color="auto" w:sz="4" w:space="0"/>
                  </w:tcBorders>
                  <w:noWrap w:val="0"/>
                  <w:vAlign w:val="center"/>
                </w:tcPr>
                <w:p w14:paraId="7678187A">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 xml:space="preserve">工具配件 </w:t>
                  </w:r>
                </w:p>
              </w:tc>
              <w:tc>
                <w:tcPr>
                  <w:tcW w:w="4252" w:type="dxa"/>
                  <w:tcBorders>
                    <w:top w:val="single" w:color="auto" w:sz="4" w:space="0"/>
                    <w:left w:val="single" w:color="auto" w:sz="4" w:space="0"/>
                    <w:bottom w:val="single" w:color="auto" w:sz="4" w:space="0"/>
                    <w:right w:val="single" w:color="auto" w:sz="4" w:space="0"/>
                  </w:tcBorders>
                  <w:noWrap w:val="0"/>
                  <w:vAlign w:val="center"/>
                </w:tcPr>
                <w:p w14:paraId="5CE4B452">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F-300专用配件盒1个</w:t>
                  </w:r>
                </w:p>
                <w:p w14:paraId="114EDFD5">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配件：气管接头20只、三通接头10只、电磁阀线圈10只（与电磁阀配套）</w:t>
                  </w:r>
                </w:p>
                <w:p w14:paraId="5FA4D15D">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工具：</w:t>
                  </w:r>
                </w:p>
                <w:p w14:paraId="4DA6CFCC">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螺丝刀6×100(一字、十字),3×80 (一字、十字)</w:t>
                  </w:r>
                </w:p>
                <w:p w14:paraId="1E0A9354">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活动扳手150×19、内六角扳手M4、M5 、M6、尖嘴钳、剪刀各一把</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7A49568C">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1</w:t>
                  </w:r>
                </w:p>
              </w:tc>
            </w:tr>
            <w:tr w14:paraId="2E8779C6">
              <w:tblPrEx>
                <w:tblCellMar>
                  <w:top w:w="0" w:type="dxa"/>
                  <w:left w:w="108" w:type="dxa"/>
                  <w:bottom w:w="0" w:type="dxa"/>
                  <w:right w:w="108" w:type="dxa"/>
                </w:tblCellMar>
              </w:tblPrEx>
              <w:trPr>
                <w:trHeight w:val="194" w:hRule="atLeast"/>
              </w:trPr>
              <w:tc>
                <w:tcPr>
                  <w:tcW w:w="609" w:type="dxa"/>
                  <w:tcBorders>
                    <w:top w:val="single" w:color="auto" w:sz="4" w:space="0"/>
                    <w:left w:val="single" w:color="auto" w:sz="4" w:space="0"/>
                    <w:bottom w:val="single" w:color="auto" w:sz="4" w:space="0"/>
                    <w:right w:val="single" w:color="auto" w:sz="4" w:space="0"/>
                  </w:tcBorders>
                  <w:noWrap w:val="0"/>
                  <w:vAlign w:val="center"/>
                </w:tcPr>
                <w:p w14:paraId="46310D8A">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38</w:t>
                  </w:r>
                </w:p>
              </w:tc>
              <w:tc>
                <w:tcPr>
                  <w:tcW w:w="1692" w:type="dxa"/>
                  <w:tcBorders>
                    <w:top w:val="single" w:color="auto" w:sz="4" w:space="0"/>
                    <w:left w:val="single" w:color="auto" w:sz="4" w:space="0"/>
                    <w:bottom w:val="single" w:color="auto" w:sz="4" w:space="0"/>
                    <w:right w:val="single" w:color="auto" w:sz="4" w:space="0"/>
                  </w:tcBorders>
                  <w:noWrap w:val="0"/>
                  <w:vAlign w:val="center"/>
                </w:tcPr>
                <w:p w14:paraId="7EBF187B">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凳子</w:t>
                  </w:r>
                </w:p>
              </w:tc>
              <w:tc>
                <w:tcPr>
                  <w:tcW w:w="4252" w:type="dxa"/>
                  <w:tcBorders>
                    <w:top w:val="single" w:color="auto" w:sz="4" w:space="0"/>
                    <w:left w:val="single" w:color="auto" w:sz="4" w:space="0"/>
                    <w:bottom w:val="single" w:color="auto" w:sz="4" w:space="0"/>
                    <w:right w:val="single" w:color="auto" w:sz="4" w:space="0"/>
                  </w:tcBorders>
                  <w:noWrap w:val="0"/>
                  <w:vAlign w:val="center"/>
                </w:tcPr>
                <w:p w14:paraId="31402F97">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圆凳，钢制4条凳腿，ABS凳面，高低升降可调。</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43DFFD7D">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2</w:t>
                  </w:r>
                </w:p>
              </w:tc>
            </w:tr>
            <w:tr w14:paraId="72E8663D">
              <w:tblPrEx>
                <w:tblCellMar>
                  <w:top w:w="0" w:type="dxa"/>
                  <w:left w:w="108" w:type="dxa"/>
                  <w:bottom w:w="0" w:type="dxa"/>
                  <w:right w:w="108" w:type="dxa"/>
                </w:tblCellMar>
              </w:tblPrEx>
              <w:trPr>
                <w:trHeight w:val="194" w:hRule="atLeast"/>
              </w:trPr>
              <w:tc>
                <w:tcPr>
                  <w:tcW w:w="609" w:type="dxa"/>
                  <w:tcBorders>
                    <w:top w:val="single" w:color="auto" w:sz="4" w:space="0"/>
                    <w:left w:val="single" w:color="auto" w:sz="4" w:space="0"/>
                    <w:bottom w:val="single" w:color="auto" w:sz="4" w:space="0"/>
                    <w:right w:val="single" w:color="auto" w:sz="4" w:space="0"/>
                  </w:tcBorders>
                  <w:noWrap w:val="0"/>
                  <w:vAlign w:val="center"/>
                </w:tcPr>
                <w:p w14:paraId="5E85E2C3">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39</w:t>
                  </w:r>
                </w:p>
              </w:tc>
              <w:tc>
                <w:tcPr>
                  <w:tcW w:w="1692" w:type="dxa"/>
                  <w:tcBorders>
                    <w:top w:val="single" w:color="auto" w:sz="4" w:space="0"/>
                    <w:left w:val="single" w:color="auto" w:sz="4" w:space="0"/>
                    <w:bottom w:val="single" w:color="auto" w:sz="4" w:space="0"/>
                    <w:right w:val="single" w:color="auto" w:sz="4" w:space="0"/>
                  </w:tcBorders>
                  <w:noWrap w:val="0"/>
                  <w:vAlign w:val="center"/>
                </w:tcPr>
                <w:p w14:paraId="35DA795C">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气泵</w:t>
                  </w:r>
                </w:p>
              </w:tc>
              <w:tc>
                <w:tcPr>
                  <w:tcW w:w="4252" w:type="dxa"/>
                  <w:tcBorders>
                    <w:top w:val="single" w:color="auto" w:sz="4" w:space="0"/>
                    <w:left w:val="single" w:color="auto" w:sz="4" w:space="0"/>
                    <w:bottom w:val="single" w:color="auto" w:sz="4" w:space="0"/>
                    <w:right w:val="single" w:color="auto" w:sz="4" w:space="0"/>
                  </w:tcBorders>
                  <w:noWrap w:val="0"/>
                  <w:vAlign w:val="center"/>
                </w:tcPr>
                <w:p w14:paraId="3F978AEA">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配置：静音，额定电压220V，功率0.55kw，转速1380r/min，排气压力0.7MPa</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4ADDF10B">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1</w:t>
                  </w:r>
                </w:p>
              </w:tc>
            </w:tr>
            <w:tr w14:paraId="221494ED">
              <w:tblPrEx>
                <w:tblCellMar>
                  <w:top w:w="0" w:type="dxa"/>
                  <w:left w:w="108" w:type="dxa"/>
                  <w:bottom w:w="0" w:type="dxa"/>
                  <w:right w:w="108" w:type="dxa"/>
                </w:tblCellMar>
              </w:tblPrEx>
              <w:trPr>
                <w:trHeight w:val="194" w:hRule="atLeast"/>
              </w:trPr>
              <w:tc>
                <w:tcPr>
                  <w:tcW w:w="609" w:type="dxa"/>
                  <w:tcBorders>
                    <w:top w:val="single" w:color="auto" w:sz="4" w:space="0"/>
                    <w:left w:val="single" w:color="auto" w:sz="4" w:space="0"/>
                    <w:bottom w:val="single" w:color="auto" w:sz="4" w:space="0"/>
                    <w:right w:val="single" w:color="auto" w:sz="4" w:space="0"/>
                  </w:tcBorders>
                  <w:noWrap w:val="0"/>
                  <w:vAlign w:val="center"/>
                </w:tcPr>
                <w:p w14:paraId="02D70E5A">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40</w:t>
                  </w:r>
                </w:p>
              </w:tc>
              <w:tc>
                <w:tcPr>
                  <w:tcW w:w="1692" w:type="dxa"/>
                  <w:tcBorders>
                    <w:top w:val="single" w:color="auto" w:sz="4" w:space="0"/>
                    <w:left w:val="single" w:color="auto" w:sz="4" w:space="0"/>
                    <w:bottom w:val="single" w:color="auto" w:sz="4" w:space="0"/>
                    <w:right w:val="single" w:color="auto" w:sz="4" w:space="0"/>
                  </w:tcBorders>
                  <w:noWrap w:val="0"/>
                  <w:vAlign w:val="top"/>
                </w:tcPr>
                <w:p w14:paraId="6033590C">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工业电脑推车</w:t>
                  </w:r>
                </w:p>
              </w:tc>
              <w:tc>
                <w:tcPr>
                  <w:tcW w:w="4252" w:type="dxa"/>
                  <w:tcBorders>
                    <w:top w:val="single" w:color="auto" w:sz="4" w:space="0"/>
                    <w:left w:val="single" w:color="auto" w:sz="4" w:space="0"/>
                    <w:bottom w:val="single" w:color="auto" w:sz="4" w:space="0"/>
                    <w:right w:val="single" w:color="auto" w:sz="4" w:space="0"/>
                  </w:tcBorders>
                  <w:noWrap w:val="0"/>
                  <w:vAlign w:val="top"/>
                </w:tcPr>
                <w:p w14:paraId="007F04C3">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4080铝合金（带槽），长度：≥815mm，壁厚：≥2mm，2根，梯形形状设计；投标时提供实物图片。</w:t>
                  </w:r>
                </w:p>
                <w:p w14:paraId="5F731563">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4080铝合金，长度：≥510mm ，壁厚：≥2mm，2根，梯形形状设计；</w:t>
                  </w:r>
                </w:p>
                <w:p w14:paraId="6CF5AED0">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桌面板，尺寸：≥650x550x25mm，1张；</w:t>
                  </w:r>
                </w:p>
                <w:p w14:paraId="5C429FE3">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4080铝合金塑料端盖圆弧，2个；投标时提供实物图片。</w:t>
                  </w:r>
                </w:p>
                <w:p w14:paraId="24AF9379">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4080铝合金塑料端盖平，4个；</w:t>
                  </w:r>
                </w:p>
                <w:p w14:paraId="436B8D30">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直角支撑，钣金厚度：≥1.5mm ，尺寸：≥200x150x40mm，2个；</w:t>
                  </w:r>
                </w:p>
                <w:p w14:paraId="3754B52A">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桌面支撑钣金，厚度：≥1.5mm，尺寸：≥570x400x120mm，1张；</w:t>
                  </w:r>
                </w:p>
                <w:p w14:paraId="0E06940D">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福马轮，GD-40F，4只。</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5DD69F6B">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1</w:t>
                  </w:r>
                </w:p>
              </w:tc>
            </w:tr>
          </w:tbl>
          <w:p w14:paraId="3949002B">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附件：仿真软件技术要求</w:t>
            </w:r>
          </w:p>
          <w:p w14:paraId="581BB036">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1、电气控制仿真教学软件：</w:t>
            </w:r>
          </w:p>
          <w:p w14:paraId="52904248">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（1）</w:t>
            </w:r>
            <w:r>
              <w:rPr>
                <w:rFonts w:hint="eastAsia" w:ascii="仿宋" w:hAnsi="仿宋" w:eastAsia="仿宋" w:cs="仿宋"/>
                <w:bCs/>
                <w:color w:val="auto"/>
                <w:kern w:val="2"/>
                <w:sz w:val="21"/>
                <w:szCs w:val="21"/>
                <w:highlight w:val="none"/>
                <w:lang w:val="en-US" w:eastAsia="zh-CN" w:bidi="ar-SA"/>
              </w:rPr>
              <w:t>支持连接各类 PLC/编程软件实时互联互通，</w:t>
            </w:r>
            <w:r>
              <w:rPr>
                <w:rFonts w:hint="eastAsia" w:ascii="仿宋" w:hAnsi="仿宋" w:eastAsia="仿宋" w:cs="仿宋"/>
                <w:bCs/>
                <w:color w:val="000000"/>
                <w:kern w:val="2"/>
                <w:sz w:val="21"/>
                <w:szCs w:val="21"/>
                <w:lang w:val="en-US" w:eastAsia="zh-CN" w:bidi="ar-SA"/>
              </w:rPr>
              <w:t>实现虚拟在线调试。不需要真实PLC就可以实现程序的在线实时监控、调试、下载、上传等功能。可查看各种寄存器实时数据。</w:t>
            </w:r>
          </w:p>
          <w:p w14:paraId="727E26B9">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（2）支持虚拟触摸屏人机界面与虚拟PLC的实时通讯调试，虚拟调试好的触摸屏工程文件可以直接下载到真实触摸屏，无需任何修改和调试，即可正常运行。</w:t>
            </w:r>
          </w:p>
          <w:p w14:paraId="37102669">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3）包含各种执行机构有气动机械手、传送带、直流电机、交流电机等。每个机构的动作与真实机构一样且可以随意编程定义动作的执行顺序。每种动作都可以支持手动操作:伸出，缩回，下降，上升，夹紧，松开等等。</w:t>
            </w:r>
          </w:p>
          <w:p w14:paraId="65738D77">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4）虚拟三维基础实验对象：刀库捷径选择系统、自动成型装配、数码管实验、自动洗衣机、自动机械手、装配流水线、水塔水位控制、邮件分拣控制、电视发射塔、自动送料小车、电机正反转、自动交通灯、自动冲压机、电梯控制、自动售货机等。提供以上对象软件场景截图。</w:t>
            </w:r>
          </w:p>
          <w:p w14:paraId="257CD9EF">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5）虚拟三维综合实训对象：光机电一体化实训任务：软件安装有出料转盘、气动三轴机械手、传送带、分拣机构、传感器等组成。完成物料从转盘出料、检测、气动机械手抓取、移动、放置、传送带传送后通过分拣机构进行分拣，模拟自动化实训加工过程；基本配置：出料转盘1个；传送带1条；气动三轴机械手1个，带磁性配套开关接近开关（左右，前后，上下，夹紧松开）；推料气缸3个；光电传感器2个；光纤传感器1个；电容传感器1个；电感传感器1个；实训台架1台；报警指示灯1个；物料3种：白色塑料、金属、黑色塑料。</w:t>
            </w:r>
          </w:p>
          <w:p w14:paraId="6A176062">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2、PLC+设备仿真软件</w:t>
            </w:r>
          </w:p>
          <w:p w14:paraId="3D430507">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（1）虚拟自动化机构、机器人本体等真实本体外形外观一致，按照1:1的比例设计。可实现各个方位各个角度的不同姿态的运动。</w:t>
            </w:r>
          </w:p>
          <w:p w14:paraId="34A00286">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（2）支持机器人碰撞检测：关节碰撞检测、工具碰撞检测。当发生碰撞后，高亮红色显示碰撞物体，并立即切断机器人电机起到保护作用。</w:t>
            </w:r>
          </w:p>
          <w:p w14:paraId="6A0F57E3">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（3）支持虚拟边界保护，当运动范围超出预设的范围边界时。预设的边界会高亮红色显示。并立即切断机器人电机起到保护作用。</w:t>
            </w:r>
          </w:p>
          <w:p w14:paraId="652ADC1D">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（4）支持机器人所有的相关指令，直线，圆弧，关节运动等。</w:t>
            </w:r>
          </w:p>
          <w:p w14:paraId="0922A369">
            <w:pPr>
              <w:widowControl w:val="0"/>
              <w:numPr>
                <w:ilvl w:val="0"/>
                <w:numId w:val="0"/>
              </w:numPr>
              <w:spacing w:line="360" w:lineRule="auto"/>
              <w:jc w:val="both"/>
              <w:rPr>
                <w:rFonts w:hint="eastAsia" w:ascii="仿宋" w:hAnsi="仿宋" w:eastAsia="仿宋" w:cs="仿宋"/>
                <w:bCs/>
                <w:color w:val="000000"/>
                <w:kern w:val="2"/>
                <w:sz w:val="21"/>
                <w:szCs w:val="21"/>
                <w:highlight w:val="none"/>
                <w:lang w:val="en-US" w:eastAsia="zh-CN" w:bidi="ar-SA"/>
              </w:rPr>
            </w:pPr>
            <w:r>
              <w:rPr>
                <w:rFonts w:hint="eastAsia" w:ascii="仿宋" w:hAnsi="仿宋" w:eastAsia="仿宋" w:cs="仿宋"/>
                <w:bCs/>
                <w:color w:val="000000"/>
                <w:kern w:val="2"/>
                <w:sz w:val="21"/>
                <w:szCs w:val="21"/>
                <w:lang w:val="en-US" w:eastAsia="zh-CN" w:bidi="ar-SA"/>
              </w:rPr>
              <w:t>（5）</w:t>
            </w:r>
            <w:r>
              <w:rPr>
                <w:rFonts w:hint="eastAsia" w:ascii="仿宋" w:hAnsi="仿宋" w:eastAsia="仿宋" w:cs="仿宋"/>
                <w:bCs/>
                <w:color w:val="000000"/>
                <w:kern w:val="2"/>
                <w:sz w:val="21"/>
                <w:szCs w:val="21"/>
                <w:highlight w:val="none"/>
                <w:lang w:val="en-US" w:eastAsia="zh-CN" w:bidi="ar-SA"/>
              </w:rPr>
              <w:t>支持连接各类 PLC 官方编程软件（全集成自动化软件 +官方仿真器 ）实时互联互通，实现虚拟在线调试。不需要真实PLC就可以实现程序的在线实时监控、调试、下载、上传等功能。可查看各种寄存器实时数据。</w:t>
            </w:r>
          </w:p>
          <w:p w14:paraId="30C2D9CB">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3、教学课件要求</w:t>
            </w:r>
          </w:p>
          <w:p w14:paraId="4E06D6E1">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（1）根据网络系统结构图、IP地址规划表对网络系统进行子网划分、环网创建、网线连接和参数配置并进行相关功能测试的教学视频，视频时长不少于35分钟，存储不小于700MB。</w:t>
            </w:r>
          </w:p>
          <w:p w14:paraId="0B39D360">
            <w:pPr>
              <w:widowControl w:val="0"/>
              <w:numPr>
                <w:ilvl w:val="0"/>
                <w:numId w:val="0"/>
              </w:numPr>
              <w:spacing w:line="360" w:lineRule="auto"/>
              <w:jc w:val="both"/>
              <w:rPr>
                <w:rFonts w:hint="eastAsia" w:ascii="仿宋" w:hAnsi="仿宋" w:eastAsia="仿宋" w:cs="仿宋"/>
                <w:b/>
                <w:bCs w:val="0"/>
                <w:color w:val="000000"/>
                <w:kern w:val="2"/>
                <w:sz w:val="21"/>
                <w:szCs w:val="21"/>
                <w:lang w:val="en-US" w:eastAsia="zh-CN" w:bidi="ar-SA"/>
              </w:rPr>
            </w:pPr>
            <w:r>
              <w:rPr>
                <w:rFonts w:hint="eastAsia" w:ascii="仿宋" w:hAnsi="仿宋" w:eastAsia="仿宋" w:cs="仿宋"/>
                <w:b/>
                <w:bCs w:val="0"/>
                <w:color w:val="000000"/>
                <w:kern w:val="2"/>
                <w:sz w:val="21"/>
                <w:szCs w:val="21"/>
                <w:lang w:val="en-US" w:eastAsia="zh-CN" w:bidi="ar-SA"/>
              </w:rPr>
              <w:t>响应文件中附相关视频截图，要求截图内容包含时长、存储量大小。</w:t>
            </w:r>
          </w:p>
          <w:p w14:paraId="6CAE5646">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
                <w:bCs w:val="0"/>
                <w:color w:val="000000"/>
                <w:kern w:val="2"/>
                <w:sz w:val="21"/>
                <w:szCs w:val="21"/>
                <w:lang w:val="en-US" w:eastAsia="zh-CN" w:bidi="ar-SA"/>
              </w:rPr>
              <w:t>（2）</w:t>
            </w:r>
            <w:r>
              <w:rPr>
                <w:rFonts w:hint="eastAsia" w:ascii="仿宋" w:hAnsi="仿宋" w:eastAsia="仿宋" w:cs="仿宋"/>
                <w:bCs/>
                <w:color w:val="000000"/>
                <w:kern w:val="2"/>
                <w:sz w:val="21"/>
                <w:szCs w:val="21"/>
                <w:lang w:val="en-US" w:eastAsia="zh-CN" w:bidi="ar-SA"/>
              </w:rPr>
              <w:t>根据网络系统结构图进行边缘计算网关和云平台参数配置，实现数据采集与分析、智能运维等任务的教学视频，视频时长不少于70分钟，存储量不小于1.8G。</w:t>
            </w:r>
          </w:p>
          <w:p w14:paraId="5404EA01">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
                <w:bCs w:val="0"/>
                <w:color w:val="000000"/>
                <w:kern w:val="2"/>
                <w:sz w:val="21"/>
                <w:szCs w:val="21"/>
                <w:lang w:val="en-US" w:eastAsia="zh-CN" w:bidi="ar-SA"/>
              </w:rPr>
              <w:t>响应文件中附相关视频截图，要求截图内容包含时长、存储量大小。</w:t>
            </w:r>
          </w:p>
          <w:p w14:paraId="54D8EAB4">
            <w:pPr>
              <w:widowControl w:val="0"/>
              <w:numPr>
                <w:ilvl w:val="0"/>
                <w:numId w:val="0"/>
              </w:numPr>
              <w:spacing w:line="360" w:lineRule="auto"/>
              <w:ind w:leftChars="0"/>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1）根据工艺功能图进行PLC和触摸屏的程编制，依次完成“手动调试”、“单站自动调试”和“系统联动调试”，实现“启动系统，通过MES下单，完成供料、装配、检测、入库等功能”的功能教学视频，视频时长不小于80分钟，存储量不小于2.2G；</w:t>
            </w:r>
          </w:p>
          <w:p w14:paraId="594C812F">
            <w:pPr>
              <w:widowControl w:val="0"/>
              <w:numPr>
                <w:ilvl w:val="0"/>
                <w:numId w:val="0"/>
              </w:numPr>
              <w:spacing w:line="360" w:lineRule="auto"/>
              <w:jc w:val="both"/>
              <w:rPr>
                <w:rFonts w:hint="eastAsia" w:ascii="仿宋" w:hAnsi="仿宋" w:eastAsia="仿宋" w:cs="仿宋"/>
                <w:b/>
                <w:bCs w:val="0"/>
                <w:color w:val="000000"/>
                <w:kern w:val="2"/>
                <w:sz w:val="21"/>
                <w:szCs w:val="21"/>
                <w:lang w:val="en-US" w:eastAsia="zh-CN" w:bidi="ar-SA"/>
              </w:rPr>
            </w:pPr>
            <w:r>
              <w:rPr>
                <w:rFonts w:hint="eastAsia" w:ascii="仿宋" w:hAnsi="仿宋" w:eastAsia="仿宋" w:cs="仿宋"/>
                <w:b/>
                <w:bCs w:val="0"/>
                <w:color w:val="000000"/>
                <w:kern w:val="2"/>
                <w:sz w:val="21"/>
                <w:szCs w:val="21"/>
                <w:lang w:val="en-US" w:eastAsia="zh-CN" w:bidi="ar-SA"/>
              </w:rPr>
              <w:t>响应文件中附相关视频截图，要求截图内容包含时长、存储量大小。</w:t>
            </w:r>
          </w:p>
          <w:p w14:paraId="2713BD01">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2）根据系统实际功能，使用点拟仿真软件(MCD)进行设备模型搭建、属性定义(包括刚体、碰撞体、运动副等机械属性和电气属性的设置)、信关联，完成指定模块的装配任务:编写虚拟PLC和虚拟触摸屏(HMI)程序与模型建立通讯连接，根据工艺功能图进行虚拟仿真调试教学视频，视频时长不小于80分钟，存储量不小于1.5G。</w:t>
            </w:r>
          </w:p>
          <w:p w14:paraId="6B997259">
            <w:pPr>
              <w:widowControl w:val="0"/>
              <w:numPr>
                <w:ilvl w:val="0"/>
                <w:numId w:val="0"/>
              </w:numPr>
              <w:spacing w:line="360" w:lineRule="auto"/>
              <w:jc w:val="both"/>
              <w:rPr>
                <w:rFonts w:hint="eastAsia" w:ascii="仿宋" w:hAnsi="仿宋" w:eastAsia="仿宋" w:cs="仿宋"/>
                <w:b/>
                <w:bCs w:val="0"/>
                <w:color w:val="000000"/>
                <w:kern w:val="2"/>
                <w:sz w:val="21"/>
                <w:szCs w:val="21"/>
                <w:lang w:val="en-US" w:eastAsia="zh-CN" w:bidi="ar-SA"/>
              </w:rPr>
            </w:pPr>
            <w:r>
              <w:rPr>
                <w:rFonts w:hint="eastAsia" w:ascii="仿宋" w:hAnsi="仿宋" w:eastAsia="仿宋" w:cs="仿宋"/>
                <w:b/>
                <w:bCs w:val="0"/>
                <w:color w:val="000000"/>
                <w:kern w:val="2"/>
                <w:sz w:val="21"/>
                <w:szCs w:val="21"/>
                <w:lang w:val="en-US" w:eastAsia="zh-CN" w:bidi="ar-SA"/>
              </w:rPr>
              <w:t>响应文件中附相关视频截图，要求截图内容包含时长、存储量大小。</w:t>
            </w:r>
          </w:p>
          <w:p w14:paraId="7C23F182">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4、智慧教学软件</w:t>
            </w:r>
          </w:p>
          <w:p w14:paraId="48737ABD">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（1）AI辅助教学系统要求</w:t>
            </w:r>
          </w:p>
          <w:p w14:paraId="4CF890BD">
            <w:pPr>
              <w:widowControl w:val="0"/>
              <w:numPr>
                <w:ilvl w:val="0"/>
                <w:numId w:val="0"/>
              </w:numPr>
              <w:spacing w:line="360" w:lineRule="auto"/>
              <w:jc w:val="both"/>
              <w:rPr>
                <w:rFonts w:hint="eastAsia" w:ascii="仿宋" w:hAnsi="仿宋" w:eastAsia="仿宋" w:cs="仿宋"/>
                <w:b/>
                <w:bCs w:val="0"/>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1）系统在文本对话的基础上，也可实现语音交互对话，通过语言转写和语义理解能力，和大模型进行计算机语言交互，以此来完成日常答疑、知识库答疑、程序编写和文档撰写；2）支持单机部署，服务端和客户端均可在同一电脑上运行；3）提供简洁的桌面端运行程序，静默状态可收缩至悬浮窗，节省系统运行资源，同时提供对话框和语音控制的快捷入口，方便及时唤醒；4）支持语音唤醒和语音对话；5）采用先进的深度学习架构与自然语言处理技术，部署高性能AI大模型；6）支持多种编程语言，根据用户描述的功能需求自动生成规范代码，并提供注释与解释，辅助开发者快速实现功能；7）用户可自由切换知识库模型（适用于设备专业知识精准查询）与大模型（适用于综合知识问答与创意生成），满足不同场景需求；8）系统构建知识库，收集设备领域的专业知识，通过向量化技术处理，形成结构化知识库，利用MCP协议实现高效通讯，确保知识检索的低延迟与高准确性；9）支持PLC引导编程，设定初学者、入门级和工程师三重身份，引导用户选择角色、输入任务、定义I/O等；10）支持教学标准和教学大纲的制定，引导用户输入课程名称、课程类型、教学对象、总学时、课程定位，并可上传人才培养方案进行自动解析，辅助教学标准的制定；</w:t>
            </w:r>
          </w:p>
          <w:p w14:paraId="043F2097">
            <w:pPr>
              <w:widowControl w:val="0"/>
              <w:numPr>
                <w:ilvl w:val="0"/>
                <w:numId w:val="0"/>
              </w:numPr>
              <w:spacing w:line="360" w:lineRule="auto"/>
              <w:jc w:val="both"/>
              <w:rPr>
                <w:rFonts w:hint="eastAsia" w:ascii="仿宋" w:hAnsi="仿宋" w:eastAsia="仿宋" w:cs="仿宋"/>
                <w:b/>
                <w:bCs w:val="0"/>
                <w:color w:val="000000"/>
                <w:kern w:val="2"/>
                <w:sz w:val="21"/>
                <w:szCs w:val="21"/>
                <w:lang w:val="en-US" w:eastAsia="zh-CN" w:bidi="ar-SA"/>
              </w:rPr>
            </w:pPr>
            <w:r>
              <w:rPr>
                <w:rFonts w:hint="eastAsia" w:ascii="仿宋" w:hAnsi="仿宋" w:eastAsia="仿宋" w:cs="仿宋"/>
                <w:b/>
                <w:bCs w:val="0"/>
                <w:color w:val="000000"/>
                <w:kern w:val="2"/>
                <w:sz w:val="21"/>
                <w:szCs w:val="21"/>
                <w:lang w:val="en-US" w:eastAsia="zh-CN" w:bidi="ar-SA"/>
              </w:rPr>
              <w:t>响应文件中附相关功能截图，截图包含以上内容。</w:t>
            </w:r>
          </w:p>
          <w:p w14:paraId="1DF93A10">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（2）教学管理平台要求</w:t>
            </w:r>
          </w:p>
          <w:p w14:paraId="402FCB7B">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平台整体要求：①依据“工学”结合的教学理念，设定课程章节和任务，能够进行线上理论教学、线上理论测试、线上仿真任务训练；②教师可以根据教学需求，自由管理班级、自由发布课程、编辑课程；③课程搭配知识图谱，和教学内容紧密关联；④学生能够通过线上完成教师发布的课程任务，并自动生成报告。</w:t>
            </w:r>
          </w:p>
          <w:p w14:paraId="64896089">
            <w:pPr>
              <w:widowControl w:val="0"/>
              <w:numPr>
                <w:ilvl w:val="0"/>
                <w:numId w:val="0"/>
              </w:numPr>
              <w:spacing w:line="360" w:lineRule="auto"/>
              <w:jc w:val="both"/>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★教师端要求如下：</w:t>
            </w:r>
          </w:p>
          <w:p w14:paraId="2FC6B899">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A)课程管理：①能够对当前课程的名称、简介、课程引导视频、教师团队进行修改；②提供课程章节新增和删除的按钮；③提供课程任务的编辑，能够修改情景引入、任务目标、知识准备、知识连接等相关内容；④能够把课程任务发布到不同的班级，并设定任务周期，理论测试、跟我学、独立做和创新拓的分数。</w:t>
            </w:r>
          </w:p>
          <w:p w14:paraId="54299837">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B)班级管理：①支持创建班级；②能够通过手动录入、库添加、批量导入添加学生；③能够对学生进行移除、调班、信息变更操作。</w:t>
            </w:r>
          </w:p>
          <w:p w14:paraId="17E4E7E2">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C)教学团队：①课程负责教师能够通过手动录入、库添加、批量导入添加其他教师；②提供一键移除教师团队按钮。</w:t>
            </w:r>
          </w:p>
          <w:p w14:paraId="08AEB47C">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D)资源管理：①提供上传资源功能按钮；②上传资源功能包含标题名称、资源类型、三级技术分类、标签、描述；③图文资源可以上传jpg、png、gif、pdf、docx、pptx、xlsx格式文件；④视频资源可以上传MP4、AVI、MOV、wmv、swf格式文件。</w:t>
            </w:r>
          </w:p>
          <w:p w14:paraId="3F2FB680">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E)理论考试：①支持题库管理、试题管理、考试管理；②题库管理支持新增、修改、删除、预览；③试题管理支持题目类型、难度等级、题目内容、试题图片、整题解析、答案编辑。</w:t>
            </w:r>
          </w:p>
          <w:p w14:paraId="1A3BD861">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F)报告审阅：①报告包含任务准备、跟我学、独立做、创新拓四个模块；②任务准备能够记录资料学习、安全学习的时长，能够展示理论测试的成绩和结果；③跟我学、独立做、创新拓能够自动给出分数，且允许教师填写评语；④能够生成AI分析报告，包含任务维度评估、详细指标分析、AI分析结论、总结与建议。</w:t>
            </w:r>
          </w:p>
          <w:p w14:paraId="36792FD5">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G)知识图谱：①教师可以对知识图谱进行另存；②可以把图谱发布到不同的班级；③可以对图谱的节点进行名称、内容、任务进行修改；</w:t>
            </w:r>
            <w:r>
              <w:rPr>
                <w:rFonts w:hint="eastAsia" w:ascii="仿宋" w:hAnsi="仿宋" w:eastAsia="仿宋" w:cs="仿宋"/>
                <w:b/>
                <w:bCs w:val="0"/>
                <w:color w:val="000000"/>
                <w:kern w:val="2"/>
                <w:sz w:val="21"/>
                <w:szCs w:val="21"/>
                <w:lang w:val="en-US" w:eastAsia="zh-CN" w:bidi="ar-SA"/>
              </w:rPr>
              <w:t>响应文件中附相关软件教师端功能截图，截图中包含课程管理、班级管理、教学团队、资源管理、理论考试、报告审阅、知识图谱7项功能。</w:t>
            </w:r>
          </w:p>
          <w:p w14:paraId="1E035DC7">
            <w:pPr>
              <w:widowControl w:val="0"/>
              <w:numPr>
                <w:ilvl w:val="0"/>
                <w:numId w:val="0"/>
              </w:numPr>
              <w:spacing w:line="360" w:lineRule="auto"/>
              <w:jc w:val="both"/>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★学生端要求如下：</w:t>
            </w:r>
          </w:p>
          <w:p w14:paraId="211438DA">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A)课程学习：学生可以通过教师发布的任务进行自我练习，任务包含情景引入、任务目标、知识准备、理论测验、安全学习、跟我学、独立做、创新拓；</w:t>
            </w:r>
          </w:p>
          <w:p w14:paraId="04CE9C94">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B)仿真操作客户端软件：①包含教学视频、启动、设置、更新报告、提交报告、新手指引、开始评分功能；②设置界面可以通过设置IP、启动地址、启动地址等实现通讯；③开始评分后能够给出显著按钮提示；④教学视频要进行细化分类，一个任务的教学视频不得少于3个；⑤教学视频可以播放、暂停、进度条控制、窗口置顶/取消置顶；⑥实训报告包含任务目标、步骤、自动评分、并允许学生填写感悟；</w:t>
            </w:r>
          </w:p>
          <w:p w14:paraId="7593B1E5">
            <w:pPr>
              <w:widowControl w:val="0"/>
              <w:numPr>
                <w:ilvl w:val="0"/>
                <w:numId w:val="0"/>
              </w:numPr>
              <w:spacing w:line="360" w:lineRule="auto"/>
              <w:jc w:val="both"/>
              <w:rPr>
                <w:rFonts w:hint="eastAsia" w:ascii="仿宋" w:hAnsi="仿宋" w:eastAsia="仿宋" w:cs="仿宋"/>
                <w:b/>
                <w:bCs w:val="0"/>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C)知识图谱：①学生可以展开和收起知识图谱节点；②可以切换知识图谱状态来显示任务进度，进度以水球形式展现，并以绿色、蓝色、黄色等显著颜色区分进度；③可以点击单个节点，显示节点的资料和实训任务；</w:t>
            </w:r>
            <w:r>
              <w:rPr>
                <w:rFonts w:hint="eastAsia" w:ascii="仿宋" w:hAnsi="仿宋" w:eastAsia="仿宋" w:cs="仿宋"/>
                <w:b/>
                <w:bCs w:val="0"/>
                <w:color w:val="000000"/>
                <w:kern w:val="2"/>
                <w:sz w:val="21"/>
                <w:szCs w:val="21"/>
                <w:lang w:val="en-US" w:eastAsia="zh-CN" w:bidi="ar-SA"/>
              </w:rPr>
              <w:t>响应文件中附相关软件学生端功能截图，截图中包含课程学习、仿真操作客户端软件、知识图谱3项功能。</w:t>
            </w:r>
          </w:p>
        </w:tc>
        <w:tc>
          <w:tcPr>
            <w:tcW w:w="692" w:type="dxa"/>
            <w:noWrap/>
            <w:vAlign w:val="center"/>
          </w:tcPr>
          <w:p w14:paraId="520343F2">
            <w:pPr>
              <w:widowControl/>
              <w:jc w:val="left"/>
              <w:textAlignment w:val="center"/>
              <w:rPr>
                <w:rFonts w:hint="eastAsia" w:ascii="仿宋" w:hAnsi="仿宋" w:eastAsia="仿宋" w:cs="仿宋"/>
                <w:sz w:val="21"/>
                <w:szCs w:val="21"/>
                <w:highlight w:val="yellow"/>
                <w:lang w:val="en-US" w:eastAsia="zh-CN"/>
              </w:rPr>
            </w:pPr>
            <w:r>
              <w:rPr>
                <w:rFonts w:hint="eastAsia" w:ascii="仿宋" w:hAnsi="仿宋" w:eastAsia="仿宋" w:cs="仿宋"/>
                <w:color w:val="000000"/>
                <w:sz w:val="21"/>
                <w:szCs w:val="21"/>
                <w:lang w:val="en-US" w:eastAsia="zh-CN"/>
              </w:rPr>
              <w:t>2套</w:t>
            </w:r>
          </w:p>
        </w:tc>
      </w:tr>
      <w:tr w14:paraId="32E53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86" w:type="dxa"/>
            <w:noWrap/>
            <w:vAlign w:val="center"/>
          </w:tcPr>
          <w:p w14:paraId="2137EC67">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2</w:t>
            </w:r>
          </w:p>
        </w:tc>
        <w:tc>
          <w:tcPr>
            <w:tcW w:w="692" w:type="dxa"/>
            <w:noWrap w:val="0"/>
            <w:vAlign w:val="center"/>
          </w:tcPr>
          <w:p w14:paraId="4078E57B">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液压PLC传动综合实训装置</w:t>
            </w:r>
          </w:p>
        </w:tc>
        <w:tc>
          <w:tcPr>
            <w:tcW w:w="7458" w:type="dxa"/>
            <w:noWrap w:val="0"/>
            <w:vAlign w:val="center"/>
          </w:tcPr>
          <w:p w14:paraId="1CD63ED8">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（一）技术指标要求</w:t>
            </w:r>
          </w:p>
          <w:p w14:paraId="6A0BC5AB">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1、电源：三相四线 AC 380 V±5%  50 Hz</w:t>
            </w:r>
          </w:p>
          <w:p w14:paraId="012D2A6E">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2、安全保护措施：具有接地保护、漏电、过载、过流保护功能，安全性符合相关的国标标准。</w:t>
            </w:r>
          </w:p>
          <w:p w14:paraId="6C29056B">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3、工作环境：温度度:-5～40℃相对湿度&lt;70%；</w:t>
            </w:r>
          </w:p>
          <w:p w14:paraId="47BEDB08">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4、整机容量：≤1.5 kVA</w:t>
            </w:r>
          </w:p>
          <w:p w14:paraId="0147FC95">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5、外形尺寸：不小于长×宽×高≥1620×660×1750mm</w:t>
            </w:r>
          </w:p>
          <w:p w14:paraId="5EA81A0F">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（二）装置总体结构要求</w:t>
            </w:r>
          </w:p>
          <w:p w14:paraId="149A9371">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1、本实训装置由铝合金实验台、分体式电源模块、实训桌、实验模块、气站等组成，铝合金经阳极氧化工艺处理，永不掉漆或生锈。</w:t>
            </w:r>
          </w:p>
          <w:p w14:paraId="5CDD3B0F">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2、铝合金实验台：</w:t>
            </w:r>
          </w:p>
          <w:p w14:paraId="4A680B64">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2.1设备整体结构：采用铝合金框架，立柱截面120*50mm±10%，45度切角形状设计，中间设有卡槽用于安装装饰条；下部支撑型材截面80*40mm±10%，45度切角形状设计，端盖采用ABS材质注塑成型。</w:t>
            </w:r>
          </w:p>
          <w:p w14:paraId="75F62DC8">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2.2上方设有LED照明系统，照明灯采用专用C字型铝合金型材设计，截面105*105mm±10%，前部设有漫反射盖板，45度角向下照明。</w:t>
            </w:r>
          </w:p>
          <w:p w14:paraId="583B0BC6">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2.3桌面钣金漏孔设计。</w:t>
            </w:r>
          </w:p>
          <w:p w14:paraId="6C758997">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2.4实验桌下方设有钢制柜子，静电喷塑烤漆工艺，不少于两种颜色搭配，柜子前部边角采用弧形设计，一边设有2个柜子，用于存放实验模块或工具等，另一边设有三个抽屉，用于存放实验模块，元器件等。抽屉款采用双排设计，每排≥3个抽屉，抽屉内根据实验模块或元器件挖槽。</w:t>
            </w:r>
          </w:p>
          <w:p w14:paraId="440CA21E">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2.5元器件定置管理，元器件存放需要有定制开孔模板挖槽，一个孔位放置一个模块或元器件，且每个位置有相关标识，便于课前课后检查有无缺少元器件。</w:t>
            </w:r>
          </w:p>
          <w:p w14:paraId="5CD2ECC5">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3、功能模块：</w:t>
            </w:r>
          </w:p>
          <w:p w14:paraId="2E3AE03B">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1）继电器单元：各种继电器接头均接到面板上，进行实训时方便插拔连接；</w:t>
            </w:r>
          </w:p>
          <w:p w14:paraId="692CE242">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2）按钮开关单元：各种按钮开关接头均接到面板上，进行实训时方便插拔连接；</w:t>
            </w:r>
          </w:p>
          <w:p w14:paraId="090B91EE">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3）气动元件模块：元件安装在快捷底板上，方便实训模块在实训屏上进行固定、拆卸。快捷底板尺寸≈8 cm*6.5 cm*2cm，底座为黑色，拆卸压块蓝色，投标时提供实物图片。</w:t>
            </w:r>
          </w:p>
          <w:p w14:paraId="1AE48EBB">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4）电源模块：带三相漏电保护、输出电压380 V/220 V、直流电源24 V；</w:t>
            </w:r>
          </w:p>
          <w:p w14:paraId="4789AB8C">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5）实训屏：实训屏表面采用带槽铝合金，方便安装和拆卸各种气动元件。主体框架采用钢材，分上下层结构；</w:t>
            </w:r>
          </w:p>
          <w:p w14:paraId="47690A0B">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6）元件：配备工业常用气动元件，且均配有过渡底板，可方便、随意地将元件按放在实训面板（面板带“T”沟槽形式的铝合金型材结构）上。回路搭接采用快换接头，拆接方便快捷。</w:t>
            </w:r>
          </w:p>
          <w:p w14:paraId="066383D6">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 xml:space="preserve">（三）教学课件要求 </w:t>
            </w:r>
          </w:p>
          <w:p w14:paraId="7C4077E9">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1）配套触摸屏编程教学视频资源：</w:t>
            </w:r>
          </w:p>
          <w:p w14:paraId="5D99CE18">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该资源包含触摸屏相关介绍及编程等课程教学视频，视频数量要求不少于10个，总的时间不少于90分钟，总存储量不少于500MB。</w:t>
            </w:r>
          </w:p>
          <w:p w14:paraId="7245FCB6">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
                <w:bCs w:val="0"/>
                <w:color w:val="000000"/>
                <w:kern w:val="2"/>
                <w:sz w:val="21"/>
                <w:szCs w:val="21"/>
                <w:lang w:val="en-US" w:eastAsia="zh-CN" w:bidi="ar-SA"/>
              </w:rPr>
              <w:t>响应文件中提供相关截图，截图中包含视频数量、时常、存储量等内容。</w:t>
            </w:r>
          </w:p>
          <w:p w14:paraId="73827848">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2）配套PLC相关教学视频资源：</w:t>
            </w:r>
          </w:p>
          <w:p w14:paraId="2BF6C3F6">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该资源包含PLC相关介绍及编程等课程教学视频，视频数量要求不少于9个，总的时间不少于70分钟，总存储量不少于600MB。</w:t>
            </w:r>
          </w:p>
          <w:p w14:paraId="78963E3D">
            <w:pPr>
              <w:widowControl w:val="0"/>
              <w:numPr>
                <w:ilvl w:val="0"/>
                <w:numId w:val="0"/>
              </w:numPr>
              <w:spacing w:line="360" w:lineRule="auto"/>
              <w:jc w:val="both"/>
              <w:rPr>
                <w:rFonts w:hint="eastAsia" w:ascii="仿宋" w:hAnsi="仿宋" w:eastAsia="仿宋" w:cs="仿宋"/>
                <w:b/>
                <w:bCs w:val="0"/>
                <w:color w:val="000000"/>
                <w:kern w:val="2"/>
                <w:sz w:val="21"/>
                <w:szCs w:val="21"/>
                <w:lang w:val="en-US" w:eastAsia="zh-CN" w:bidi="ar-SA"/>
              </w:rPr>
            </w:pPr>
            <w:r>
              <w:rPr>
                <w:rFonts w:hint="eastAsia" w:ascii="仿宋" w:hAnsi="仿宋" w:eastAsia="仿宋" w:cs="仿宋"/>
                <w:b/>
                <w:bCs w:val="0"/>
                <w:color w:val="000000"/>
                <w:kern w:val="2"/>
                <w:sz w:val="21"/>
                <w:szCs w:val="21"/>
                <w:lang w:val="en-US" w:eastAsia="zh-CN" w:bidi="ar-SA"/>
              </w:rPr>
              <w:t>响应文件中提供相关截图，截图中包含视频数量、时常、存储量等内容。</w:t>
            </w:r>
          </w:p>
          <w:p w14:paraId="75FBC428">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3）配套PLC入门教程教学视频，至少包含如下内容：</w:t>
            </w:r>
          </w:p>
          <w:p w14:paraId="1C135592">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该资源包含PLC指令及实战等课程教学视频，视频数量要求不少于8个，总的时间不少于90分钟，总存储量不少于600MB。</w:t>
            </w:r>
          </w:p>
          <w:p w14:paraId="1CAD2DA4">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
                <w:bCs w:val="0"/>
                <w:color w:val="000000"/>
                <w:kern w:val="2"/>
                <w:sz w:val="21"/>
                <w:szCs w:val="21"/>
                <w:lang w:val="en-US" w:eastAsia="zh-CN" w:bidi="ar-SA"/>
              </w:rPr>
              <w:t>响应文件中提供相关截图，截图中包含视频数量、时常、存储量等内容。</w:t>
            </w:r>
          </w:p>
          <w:p w14:paraId="02CECDE7">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4）配套PLC高级教程教学视频，至少包含如下内容：</w:t>
            </w:r>
          </w:p>
          <w:p w14:paraId="0F1AA723">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该资源包含PLC控制及逻辑运算等课程教学视频，视频数量要求不少于20个，总的时间不少于270分钟，总存储量不少于1.4GB。</w:t>
            </w:r>
          </w:p>
          <w:p w14:paraId="6166A0D2">
            <w:pPr>
              <w:widowControl w:val="0"/>
              <w:numPr>
                <w:ilvl w:val="0"/>
                <w:numId w:val="0"/>
              </w:numPr>
              <w:spacing w:line="360" w:lineRule="auto"/>
              <w:jc w:val="both"/>
              <w:rPr>
                <w:rFonts w:hint="eastAsia" w:ascii="仿宋" w:hAnsi="仿宋" w:eastAsia="仿宋" w:cs="仿宋"/>
                <w:b/>
                <w:bCs w:val="0"/>
                <w:color w:val="000000"/>
                <w:kern w:val="2"/>
                <w:sz w:val="21"/>
                <w:szCs w:val="21"/>
                <w:lang w:val="en-US" w:eastAsia="zh-CN" w:bidi="ar-SA"/>
              </w:rPr>
            </w:pPr>
            <w:r>
              <w:rPr>
                <w:rFonts w:hint="eastAsia" w:ascii="仿宋" w:hAnsi="仿宋" w:eastAsia="仿宋" w:cs="仿宋"/>
                <w:b/>
                <w:bCs w:val="0"/>
                <w:color w:val="000000"/>
                <w:kern w:val="2"/>
                <w:sz w:val="21"/>
                <w:szCs w:val="21"/>
                <w:lang w:val="en-US" w:eastAsia="zh-CN" w:bidi="ar-SA"/>
              </w:rPr>
              <w:t>响应文件中提供相关截图，截图中包含视频数量、时常、存储量等内容。</w:t>
            </w:r>
          </w:p>
          <w:p w14:paraId="3F9776CD">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（四）单套配置清单</w:t>
            </w:r>
          </w:p>
          <w:tbl>
            <w:tblPr>
              <w:tblStyle w:val="5"/>
              <w:tblW w:w="6936" w:type="dxa"/>
              <w:jc w:val="center"/>
              <w:tblLayout w:type="fixed"/>
              <w:tblCellMar>
                <w:top w:w="0" w:type="dxa"/>
                <w:left w:w="108" w:type="dxa"/>
                <w:bottom w:w="0" w:type="dxa"/>
                <w:right w:w="108" w:type="dxa"/>
              </w:tblCellMar>
            </w:tblPr>
            <w:tblGrid>
              <w:gridCol w:w="415"/>
              <w:gridCol w:w="1560"/>
              <w:gridCol w:w="4332"/>
              <w:gridCol w:w="629"/>
            </w:tblGrid>
            <w:tr w14:paraId="5926193B">
              <w:tblPrEx>
                <w:tblCellMar>
                  <w:top w:w="0" w:type="dxa"/>
                  <w:left w:w="108" w:type="dxa"/>
                  <w:bottom w:w="0" w:type="dxa"/>
                  <w:right w:w="108" w:type="dxa"/>
                </w:tblCellMar>
              </w:tblPrEx>
              <w:trPr>
                <w:trHeight w:val="20" w:hRule="atLeast"/>
                <w:jc w:val="center"/>
              </w:trPr>
              <w:tc>
                <w:tcPr>
                  <w:tcW w:w="415" w:type="dxa"/>
                  <w:tcBorders>
                    <w:top w:val="single" w:color="auto" w:sz="4" w:space="0"/>
                    <w:left w:val="single" w:color="auto" w:sz="4" w:space="0"/>
                    <w:bottom w:val="single" w:color="auto" w:sz="4" w:space="0"/>
                    <w:right w:val="single" w:color="auto" w:sz="4" w:space="0"/>
                  </w:tcBorders>
                  <w:noWrap w:val="0"/>
                  <w:vAlign w:val="center"/>
                </w:tcPr>
                <w:p w14:paraId="1554DA43">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序号</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4C2428FD">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名称</w:t>
                  </w:r>
                </w:p>
              </w:tc>
              <w:tc>
                <w:tcPr>
                  <w:tcW w:w="4332" w:type="dxa"/>
                  <w:tcBorders>
                    <w:top w:val="single" w:color="auto" w:sz="4" w:space="0"/>
                    <w:left w:val="single" w:color="auto" w:sz="4" w:space="0"/>
                    <w:bottom w:val="single" w:color="auto" w:sz="4" w:space="0"/>
                    <w:right w:val="single" w:color="auto" w:sz="4" w:space="0"/>
                  </w:tcBorders>
                  <w:noWrap w:val="0"/>
                  <w:vAlign w:val="center"/>
                </w:tcPr>
                <w:p w14:paraId="3AD13DDF">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型号/规格</w:t>
                  </w:r>
                </w:p>
              </w:tc>
              <w:tc>
                <w:tcPr>
                  <w:tcW w:w="629" w:type="dxa"/>
                  <w:tcBorders>
                    <w:top w:val="single" w:color="auto" w:sz="4" w:space="0"/>
                    <w:left w:val="single" w:color="auto" w:sz="4" w:space="0"/>
                    <w:bottom w:val="single" w:color="auto" w:sz="4" w:space="0"/>
                    <w:right w:val="single" w:color="auto" w:sz="4" w:space="0"/>
                  </w:tcBorders>
                  <w:noWrap w:val="0"/>
                  <w:vAlign w:val="center"/>
                </w:tcPr>
                <w:p w14:paraId="2C5DFCCB">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数量</w:t>
                  </w:r>
                </w:p>
              </w:tc>
            </w:tr>
            <w:tr w14:paraId="398D988F">
              <w:tblPrEx>
                <w:tblCellMar>
                  <w:top w:w="0" w:type="dxa"/>
                  <w:left w:w="108" w:type="dxa"/>
                  <w:bottom w:w="0" w:type="dxa"/>
                  <w:right w:w="108" w:type="dxa"/>
                </w:tblCellMar>
              </w:tblPrEx>
              <w:trPr>
                <w:trHeight w:val="20" w:hRule="atLeast"/>
                <w:jc w:val="center"/>
              </w:trPr>
              <w:tc>
                <w:tcPr>
                  <w:tcW w:w="415" w:type="dxa"/>
                  <w:tcBorders>
                    <w:top w:val="single" w:color="auto" w:sz="4" w:space="0"/>
                    <w:left w:val="single" w:color="auto" w:sz="4" w:space="0"/>
                    <w:bottom w:val="single" w:color="auto" w:sz="4" w:space="0"/>
                    <w:right w:val="single" w:color="auto" w:sz="4" w:space="0"/>
                  </w:tcBorders>
                  <w:noWrap w:val="0"/>
                  <w:vAlign w:val="center"/>
                </w:tcPr>
                <w:p w14:paraId="186DB3DD">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1</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523EB683">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液压实训台架</w:t>
                  </w:r>
                </w:p>
              </w:tc>
              <w:tc>
                <w:tcPr>
                  <w:tcW w:w="4332" w:type="dxa"/>
                  <w:tcBorders>
                    <w:top w:val="single" w:color="auto" w:sz="4" w:space="0"/>
                    <w:left w:val="single" w:color="auto" w:sz="4" w:space="0"/>
                    <w:bottom w:val="single" w:color="auto" w:sz="4" w:space="0"/>
                    <w:right w:val="single" w:color="auto" w:sz="4" w:space="0"/>
                  </w:tcBorders>
                  <w:noWrap w:val="0"/>
                  <w:vAlign w:val="center"/>
                </w:tcPr>
                <w:p w14:paraId="73B0C464">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钢铝木结构</w:t>
                  </w:r>
                </w:p>
              </w:tc>
              <w:tc>
                <w:tcPr>
                  <w:tcW w:w="629" w:type="dxa"/>
                  <w:tcBorders>
                    <w:top w:val="single" w:color="auto" w:sz="4" w:space="0"/>
                    <w:left w:val="single" w:color="auto" w:sz="4" w:space="0"/>
                    <w:bottom w:val="single" w:color="auto" w:sz="4" w:space="0"/>
                    <w:right w:val="single" w:color="auto" w:sz="4" w:space="0"/>
                  </w:tcBorders>
                  <w:noWrap w:val="0"/>
                  <w:vAlign w:val="center"/>
                </w:tcPr>
                <w:p w14:paraId="09BA9F73">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1</w:t>
                  </w:r>
                </w:p>
              </w:tc>
            </w:tr>
            <w:tr w14:paraId="44089246">
              <w:tblPrEx>
                <w:tblCellMar>
                  <w:top w:w="0" w:type="dxa"/>
                  <w:left w:w="108" w:type="dxa"/>
                  <w:bottom w:w="0" w:type="dxa"/>
                  <w:right w:w="108" w:type="dxa"/>
                </w:tblCellMar>
              </w:tblPrEx>
              <w:trPr>
                <w:trHeight w:val="20" w:hRule="atLeast"/>
                <w:jc w:val="center"/>
              </w:trPr>
              <w:tc>
                <w:tcPr>
                  <w:tcW w:w="415" w:type="dxa"/>
                  <w:tcBorders>
                    <w:top w:val="single" w:color="auto" w:sz="4" w:space="0"/>
                    <w:left w:val="single" w:color="auto" w:sz="4" w:space="0"/>
                    <w:bottom w:val="single" w:color="auto" w:sz="4" w:space="0"/>
                    <w:right w:val="single" w:color="auto" w:sz="4" w:space="0"/>
                  </w:tcBorders>
                  <w:noWrap w:val="0"/>
                  <w:vAlign w:val="center"/>
                </w:tcPr>
                <w:p w14:paraId="53F85A8C">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2</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7B1565F7">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电源模块</w:t>
                  </w:r>
                </w:p>
              </w:tc>
              <w:tc>
                <w:tcPr>
                  <w:tcW w:w="4332" w:type="dxa"/>
                  <w:tcBorders>
                    <w:top w:val="single" w:color="auto" w:sz="4" w:space="0"/>
                    <w:left w:val="single" w:color="auto" w:sz="4" w:space="0"/>
                    <w:bottom w:val="single" w:color="auto" w:sz="4" w:space="0"/>
                    <w:right w:val="single" w:color="auto" w:sz="4" w:space="0"/>
                  </w:tcBorders>
                  <w:noWrap w:val="0"/>
                  <w:vAlign w:val="center"/>
                </w:tcPr>
                <w:p w14:paraId="708249E8">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保险丝6个</w:t>
                  </w:r>
                </w:p>
                <w:p w14:paraId="51F710BB">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电压表450V1个</w:t>
                  </w:r>
                </w:p>
                <w:p w14:paraId="2BC59876">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船型开关1个</w:t>
                  </w:r>
                </w:p>
                <w:p w14:paraId="3CB4A33B">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三相漏电保护1个</w:t>
                  </w:r>
                </w:p>
                <w:p w14:paraId="7C885D5E">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电源插座2个</w:t>
                  </w:r>
                </w:p>
                <w:p w14:paraId="7C1AFB1B">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电源指示灯1个</w:t>
                  </w:r>
                </w:p>
              </w:tc>
              <w:tc>
                <w:tcPr>
                  <w:tcW w:w="629" w:type="dxa"/>
                  <w:tcBorders>
                    <w:top w:val="single" w:color="auto" w:sz="4" w:space="0"/>
                    <w:left w:val="single" w:color="auto" w:sz="4" w:space="0"/>
                    <w:bottom w:val="single" w:color="auto" w:sz="4" w:space="0"/>
                    <w:right w:val="single" w:color="auto" w:sz="4" w:space="0"/>
                  </w:tcBorders>
                  <w:noWrap w:val="0"/>
                  <w:vAlign w:val="center"/>
                </w:tcPr>
                <w:p w14:paraId="3695053B">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1</w:t>
                  </w:r>
                </w:p>
              </w:tc>
            </w:tr>
            <w:tr w14:paraId="4D25DFB4">
              <w:tblPrEx>
                <w:tblCellMar>
                  <w:top w:w="0" w:type="dxa"/>
                  <w:left w:w="108" w:type="dxa"/>
                  <w:bottom w:w="0" w:type="dxa"/>
                  <w:right w:w="108" w:type="dxa"/>
                </w:tblCellMar>
              </w:tblPrEx>
              <w:trPr>
                <w:trHeight w:val="20" w:hRule="atLeast"/>
                <w:jc w:val="center"/>
              </w:trPr>
              <w:tc>
                <w:tcPr>
                  <w:tcW w:w="415" w:type="dxa"/>
                  <w:tcBorders>
                    <w:top w:val="single" w:color="auto" w:sz="4" w:space="0"/>
                    <w:left w:val="single" w:color="auto" w:sz="4" w:space="0"/>
                    <w:bottom w:val="single" w:color="auto" w:sz="4" w:space="0"/>
                    <w:right w:val="single" w:color="auto" w:sz="4" w:space="0"/>
                  </w:tcBorders>
                  <w:noWrap w:val="0"/>
                  <w:vAlign w:val="center"/>
                </w:tcPr>
                <w:p w14:paraId="584AFFA3">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3</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4FCB8479">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按钮和中间继电器模块</w:t>
                  </w:r>
                </w:p>
              </w:tc>
              <w:tc>
                <w:tcPr>
                  <w:tcW w:w="4332" w:type="dxa"/>
                  <w:tcBorders>
                    <w:top w:val="single" w:color="auto" w:sz="4" w:space="0"/>
                    <w:left w:val="single" w:color="auto" w:sz="4" w:space="0"/>
                    <w:bottom w:val="single" w:color="auto" w:sz="4" w:space="0"/>
                    <w:right w:val="single" w:color="auto" w:sz="4" w:space="0"/>
                  </w:tcBorders>
                  <w:noWrap w:val="0"/>
                  <w:vAlign w:val="center"/>
                </w:tcPr>
                <w:p w14:paraId="7561249A">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黄色按钮3个；</w:t>
                  </w:r>
                </w:p>
                <w:p w14:paraId="6295B09B">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绿色按钮3 个；</w:t>
                  </w:r>
                </w:p>
                <w:p w14:paraId="6B3C6BC0">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红色按钮3 个；</w:t>
                  </w:r>
                </w:p>
                <w:p w14:paraId="6640D58B">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安全座子黑9 个；</w:t>
                  </w:r>
                </w:p>
                <w:p w14:paraId="1EDF3E4B">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绿 9 个；</w:t>
                  </w:r>
                </w:p>
                <w:p w14:paraId="4E7D7313">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红 9 个。</w:t>
                  </w:r>
                </w:p>
                <w:p w14:paraId="4DD8FA08">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时间继电器-得电型1只</w:t>
                  </w:r>
                </w:p>
                <w:p w14:paraId="1402A939">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时间继电器-失电型1只</w:t>
                  </w:r>
                </w:p>
              </w:tc>
              <w:tc>
                <w:tcPr>
                  <w:tcW w:w="629" w:type="dxa"/>
                  <w:tcBorders>
                    <w:top w:val="single" w:color="auto" w:sz="4" w:space="0"/>
                    <w:left w:val="single" w:color="auto" w:sz="4" w:space="0"/>
                    <w:bottom w:val="single" w:color="auto" w:sz="4" w:space="0"/>
                    <w:right w:val="single" w:color="auto" w:sz="4" w:space="0"/>
                  </w:tcBorders>
                  <w:noWrap w:val="0"/>
                  <w:vAlign w:val="center"/>
                </w:tcPr>
                <w:p w14:paraId="088BD332">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1</w:t>
                  </w:r>
                </w:p>
              </w:tc>
            </w:tr>
            <w:tr w14:paraId="6813A7FE">
              <w:tblPrEx>
                <w:tblCellMar>
                  <w:top w:w="0" w:type="dxa"/>
                  <w:left w:w="108" w:type="dxa"/>
                  <w:bottom w:w="0" w:type="dxa"/>
                  <w:right w:w="108" w:type="dxa"/>
                </w:tblCellMar>
              </w:tblPrEx>
              <w:trPr>
                <w:trHeight w:val="20" w:hRule="atLeast"/>
                <w:jc w:val="center"/>
              </w:trPr>
              <w:tc>
                <w:tcPr>
                  <w:tcW w:w="415" w:type="dxa"/>
                  <w:tcBorders>
                    <w:top w:val="single" w:color="auto" w:sz="4" w:space="0"/>
                    <w:left w:val="single" w:color="auto" w:sz="4" w:space="0"/>
                    <w:bottom w:val="single" w:color="auto" w:sz="4" w:space="0"/>
                    <w:right w:val="single" w:color="auto" w:sz="4" w:space="0"/>
                  </w:tcBorders>
                  <w:noWrap w:val="0"/>
                  <w:vAlign w:val="center"/>
                </w:tcPr>
                <w:p w14:paraId="2EF70143">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4</w:t>
                  </w:r>
                </w:p>
              </w:tc>
              <w:tc>
                <w:tcPr>
                  <w:tcW w:w="1560" w:type="dxa"/>
                  <w:tcBorders>
                    <w:top w:val="single" w:color="auto" w:sz="4" w:space="0"/>
                    <w:left w:val="single" w:color="auto" w:sz="4" w:space="0"/>
                    <w:bottom w:val="single" w:color="auto" w:sz="4" w:space="0"/>
                    <w:right w:val="single" w:color="auto" w:sz="4" w:space="0"/>
                  </w:tcBorders>
                  <w:noWrap w:val="0"/>
                  <w:vAlign w:val="top"/>
                </w:tcPr>
                <w:p w14:paraId="157FA2C2">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模块框架</w:t>
                  </w:r>
                </w:p>
              </w:tc>
              <w:tc>
                <w:tcPr>
                  <w:tcW w:w="4332" w:type="dxa"/>
                  <w:tcBorders>
                    <w:top w:val="single" w:color="auto" w:sz="4" w:space="0"/>
                    <w:left w:val="single" w:color="auto" w:sz="4" w:space="0"/>
                    <w:bottom w:val="single" w:color="auto" w:sz="4" w:space="0"/>
                    <w:right w:val="single" w:color="auto" w:sz="4" w:space="0"/>
                  </w:tcBorders>
                  <w:noWrap w:val="0"/>
                  <w:vAlign w:val="top"/>
                </w:tcPr>
                <w:p w14:paraId="02097E48">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铝木或钣金结构</w:t>
                  </w:r>
                </w:p>
              </w:tc>
              <w:tc>
                <w:tcPr>
                  <w:tcW w:w="629" w:type="dxa"/>
                  <w:tcBorders>
                    <w:top w:val="single" w:color="auto" w:sz="4" w:space="0"/>
                    <w:left w:val="single" w:color="auto" w:sz="4" w:space="0"/>
                    <w:bottom w:val="single" w:color="auto" w:sz="4" w:space="0"/>
                    <w:right w:val="single" w:color="auto" w:sz="4" w:space="0"/>
                  </w:tcBorders>
                  <w:noWrap w:val="0"/>
                  <w:vAlign w:val="center"/>
                </w:tcPr>
                <w:p w14:paraId="1D93B6B9">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1</w:t>
                  </w:r>
                </w:p>
              </w:tc>
            </w:tr>
            <w:tr w14:paraId="0E22C2B7">
              <w:tblPrEx>
                <w:tblCellMar>
                  <w:top w:w="0" w:type="dxa"/>
                  <w:left w:w="108" w:type="dxa"/>
                  <w:bottom w:w="0" w:type="dxa"/>
                  <w:right w:w="108" w:type="dxa"/>
                </w:tblCellMar>
              </w:tblPrEx>
              <w:trPr>
                <w:trHeight w:val="20" w:hRule="atLeast"/>
                <w:jc w:val="center"/>
              </w:trPr>
              <w:tc>
                <w:tcPr>
                  <w:tcW w:w="415" w:type="dxa"/>
                  <w:tcBorders>
                    <w:left w:val="single" w:color="auto" w:sz="4" w:space="0"/>
                    <w:bottom w:val="single" w:color="auto" w:sz="4" w:space="0"/>
                    <w:right w:val="single" w:color="auto" w:sz="4" w:space="0"/>
                  </w:tcBorders>
                  <w:noWrap w:val="0"/>
                  <w:vAlign w:val="center"/>
                </w:tcPr>
                <w:p w14:paraId="7B629C9A">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5</w:t>
                  </w:r>
                </w:p>
              </w:tc>
              <w:tc>
                <w:tcPr>
                  <w:tcW w:w="1560" w:type="dxa"/>
                  <w:tcBorders>
                    <w:left w:val="single" w:color="auto" w:sz="4" w:space="0"/>
                    <w:bottom w:val="single" w:color="auto" w:sz="4" w:space="0"/>
                    <w:right w:val="single" w:color="auto" w:sz="4" w:space="0"/>
                  </w:tcBorders>
                  <w:noWrap w:val="0"/>
                  <w:vAlign w:val="center"/>
                </w:tcPr>
                <w:p w14:paraId="5CC5B1A4">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PLC控制模块</w:t>
                  </w:r>
                </w:p>
              </w:tc>
              <w:tc>
                <w:tcPr>
                  <w:tcW w:w="4332" w:type="dxa"/>
                  <w:tcBorders>
                    <w:left w:val="single" w:color="auto" w:sz="4" w:space="0"/>
                    <w:bottom w:val="single" w:color="auto" w:sz="4" w:space="0"/>
                    <w:right w:val="single" w:color="auto" w:sz="4" w:space="0"/>
                  </w:tcBorders>
                  <w:noWrap w:val="0"/>
                  <w:vAlign w:val="top"/>
                </w:tcPr>
                <w:p w14:paraId="4A661A0E">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1.PLC规格:标准型CPU模块，14输入/10输出；具有以太网通信接口；</w:t>
                  </w:r>
                </w:p>
                <w:p w14:paraId="4986073D">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2.IO输入输出点均连接到安全插口上，进行实训时方便插拔连接；</w:t>
                  </w:r>
                </w:p>
                <w:p w14:paraId="36B94A4F">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3.模块集成到电源模块</w:t>
                  </w:r>
                </w:p>
              </w:tc>
              <w:tc>
                <w:tcPr>
                  <w:tcW w:w="629" w:type="dxa"/>
                  <w:tcBorders>
                    <w:left w:val="single" w:color="auto" w:sz="4" w:space="0"/>
                    <w:bottom w:val="single" w:color="auto" w:sz="4" w:space="0"/>
                    <w:right w:val="single" w:color="auto" w:sz="4" w:space="0"/>
                  </w:tcBorders>
                  <w:noWrap w:val="0"/>
                  <w:vAlign w:val="center"/>
                </w:tcPr>
                <w:p w14:paraId="7AA52316">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1</w:t>
                  </w:r>
                </w:p>
              </w:tc>
            </w:tr>
            <w:tr w14:paraId="77713802">
              <w:tblPrEx>
                <w:tblCellMar>
                  <w:top w:w="0" w:type="dxa"/>
                  <w:left w:w="108" w:type="dxa"/>
                  <w:bottom w:w="0" w:type="dxa"/>
                  <w:right w:w="108" w:type="dxa"/>
                </w:tblCellMar>
              </w:tblPrEx>
              <w:trPr>
                <w:trHeight w:val="20" w:hRule="atLeast"/>
                <w:jc w:val="center"/>
              </w:trPr>
              <w:tc>
                <w:tcPr>
                  <w:tcW w:w="415" w:type="dxa"/>
                  <w:tcBorders>
                    <w:top w:val="single" w:color="auto" w:sz="4" w:space="0"/>
                    <w:left w:val="single" w:color="auto" w:sz="4" w:space="0"/>
                    <w:bottom w:val="single" w:color="auto" w:sz="4" w:space="0"/>
                    <w:right w:val="single" w:color="auto" w:sz="4" w:space="0"/>
                  </w:tcBorders>
                  <w:noWrap w:val="0"/>
                  <w:vAlign w:val="center"/>
                </w:tcPr>
                <w:p w14:paraId="62518E62">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6</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2C988368">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油泵</w:t>
                  </w:r>
                </w:p>
              </w:tc>
              <w:tc>
                <w:tcPr>
                  <w:tcW w:w="4332" w:type="dxa"/>
                  <w:tcBorders>
                    <w:top w:val="single" w:color="auto" w:sz="4" w:space="0"/>
                    <w:left w:val="single" w:color="auto" w:sz="4" w:space="0"/>
                    <w:bottom w:val="single" w:color="auto" w:sz="4" w:space="0"/>
                    <w:right w:val="single" w:color="auto" w:sz="4" w:space="0"/>
                  </w:tcBorders>
                  <w:noWrap w:val="0"/>
                  <w:vAlign w:val="center"/>
                </w:tcPr>
                <w:p w14:paraId="464E91FC">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直流电机、直流电机专用调速控制模块、数字转速表与转速传感器、齿轮油泵、溢流阀、耐震压力表、油箱、吸油过滤器、空气过滤器、油温液位计等组成</w:t>
                  </w:r>
                </w:p>
              </w:tc>
              <w:tc>
                <w:tcPr>
                  <w:tcW w:w="629" w:type="dxa"/>
                  <w:tcBorders>
                    <w:top w:val="single" w:color="auto" w:sz="4" w:space="0"/>
                    <w:left w:val="single" w:color="auto" w:sz="4" w:space="0"/>
                    <w:bottom w:val="single" w:color="auto" w:sz="4" w:space="0"/>
                    <w:right w:val="single" w:color="auto" w:sz="4" w:space="0"/>
                  </w:tcBorders>
                  <w:noWrap w:val="0"/>
                  <w:vAlign w:val="center"/>
                </w:tcPr>
                <w:p w14:paraId="36E335EC">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1</w:t>
                  </w:r>
                </w:p>
              </w:tc>
            </w:tr>
            <w:tr w14:paraId="22E1318B">
              <w:tblPrEx>
                <w:tblCellMar>
                  <w:top w:w="0" w:type="dxa"/>
                  <w:left w:w="108" w:type="dxa"/>
                  <w:bottom w:w="0" w:type="dxa"/>
                  <w:right w:w="108" w:type="dxa"/>
                </w:tblCellMar>
              </w:tblPrEx>
              <w:trPr>
                <w:trHeight w:val="20" w:hRule="atLeast"/>
                <w:jc w:val="center"/>
              </w:trPr>
              <w:tc>
                <w:tcPr>
                  <w:tcW w:w="415" w:type="dxa"/>
                  <w:tcBorders>
                    <w:top w:val="single" w:color="auto" w:sz="4" w:space="0"/>
                    <w:left w:val="single" w:color="auto" w:sz="4" w:space="0"/>
                    <w:bottom w:val="single" w:color="auto" w:sz="4" w:space="0"/>
                    <w:right w:val="single" w:color="auto" w:sz="4" w:space="0"/>
                  </w:tcBorders>
                  <w:noWrap w:val="0"/>
                  <w:vAlign w:val="center"/>
                </w:tcPr>
                <w:p w14:paraId="5A7EB819">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7</w:t>
                  </w:r>
                </w:p>
              </w:tc>
              <w:tc>
                <w:tcPr>
                  <w:tcW w:w="1560" w:type="dxa"/>
                  <w:tcBorders>
                    <w:top w:val="single" w:color="auto" w:sz="4" w:space="0"/>
                    <w:bottom w:val="single" w:color="auto" w:sz="4" w:space="0"/>
                    <w:right w:val="single" w:color="auto" w:sz="4" w:space="0"/>
                  </w:tcBorders>
                  <w:noWrap w:val="0"/>
                  <w:vAlign w:val="top"/>
                </w:tcPr>
                <w:p w14:paraId="04D24D28">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双作用油缸（带行程撞块）</w:t>
                  </w:r>
                </w:p>
              </w:tc>
              <w:tc>
                <w:tcPr>
                  <w:tcW w:w="4332" w:type="dxa"/>
                  <w:tcBorders>
                    <w:top w:val="single" w:color="auto" w:sz="4" w:space="0"/>
                    <w:left w:val="single" w:color="auto" w:sz="4" w:space="0"/>
                    <w:bottom w:val="single" w:color="auto" w:sz="4" w:space="0"/>
                    <w:right w:val="single" w:color="auto" w:sz="4" w:space="0"/>
                  </w:tcBorders>
                  <w:noWrap w:val="0"/>
                  <w:vAlign w:val="top"/>
                </w:tcPr>
                <w:p w14:paraId="275DCEBD">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透明元件</w:t>
                  </w:r>
                </w:p>
              </w:tc>
              <w:tc>
                <w:tcPr>
                  <w:tcW w:w="629" w:type="dxa"/>
                  <w:tcBorders>
                    <w:top w:val="single" w:color="auto" w:sz="4" w:space="0"/>
                    <w:left w:val="single" w:color="auto" w:sz="4" w:space="0"/>
                    <w:bottom w:val="single" w:color="auto" w:sz="4" w:space="0"/>
                    <w:right w:val="single" w:color="auto" w:sz="4" w:space="0"/>
                  </w:tcBorders>
                  <w:noWrap w:val="0"/>
                  <w:vAlign w:val="top"/>
                </w:tcPr>
                <w:p w14:paraId="26EB8F94">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2</w:t>
                  </w:r>
                </w:p>
              </w:tc>
            </w:tr>
            <w:tr w14:paraId="03732844">
              <w:tblPrEx>
                <w:tblCellMar>
                  <w:top w:w="0" w:type="dxa"/>
                  <w:left w:w="108" w:type="dxa"/>
                  <w:bottom w:w="0" w:type="dxa"/>
                  <w:right w:w="108" w:type="dxa"/>
                </w:tblCellMar>
              </w:tblPrEx>
              <w:trPr>
                <w:trHeight w:val="20" w:hRule="atLeast"/>
                <w:jc w:val="center"/>
              </w:trPr>
              <w:tc>
                <w:tcPr>
                  <w:tcW w:w="415" w:type="dxa"/>
                  <w:tcBorders>
                    <w:top w:val="single" w:color="auto" w:sz="4" w:space="0"/>
                    <w:left w:val="single" w:color="auto" w:sz="4" w:space="0"/>
                    <w:bottom w:val="single" w:color="auto" w:sz="4" w:space="0"/>
                    <w:right w:val="single" w:color="auto" w:sz="4" w:space="0"/>
                  </w:tcBorders>
                  <w:noWrap w:val="0"/>
                  <w:vAlign w:val="center"/>
                </w:tcPr>
                <w:p w14:paraId="3ABC3F21">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8</w:t>
                  </w:r>
                </w:p>
              </w:tc>
              <w:tc>
                <w:tcPr>
                  <w:tcW w:w="1560" w:type="dxa"/>
                  <w:tcBorders>
                    <w:top w:val="single" w:color="auto" w:sz="4" w:space="0"/>
                    <w:bottom w:val="single" w:color="auto" w:sz="4" w:space="0"/>
                    <w:right w:val="single" w:color="auto" w:sz="4" w:space="0"/>
                  </w:tcBorders>
                  <w:noWrap w:val="0"/>
                  <w:vAlign w:val="top"/>
                </w:tcPr>
                <w:p w14:paraId="0057FA41">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二位二通电磁换向阀</w:t>
                  </w:r>
                </w:p>
              </w:tc>
              <w:tc>
                <w:tcPr>
                  <w:tcW w:w="4332" w:type="dxa"/>
                  <w:tcBorders>
                    <w:top w:val="single" w:color="auto" w:sz="4" w:space="0"/>
                    <w:left w:val="single" w:color="auto" w:sz="4" w:space="0"/>
                    <w:bottom w:val="single" w:color="auto" w:sz="4" w:space="0"/>
                    <w:right w:val="single" w:color="auto" w:sz="4" w:space="0"/>
                  </w:tcBorders>
                  <w:noWrap w:val="0"/>
                  <w:vAlign w:val="top"/>
                </w:tcPr>
                <w:p w14:paraId="650BA8C1">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透明元件</w:t>
                  </w:r>
                </w:p>
              </w:tc>
              <w:tc>
                <w:tcPr>
                  <w:tcW w:w="629" w:type="dxa"/>
                  <w:tcBorders>
                    <w:top w:val="single" w:color="auto" w:sz="4" w:space="0"/>
                    <w:left w:val="single" w:color="auto" w:sz="4" w:space="0"/>
                    <w:bottom w:val="single" w:color="auto" w:sz="4" w:space="0"/>
                    <w:right w:val="single" w:color="auto" w:sz="4" w:space="0"/>
                  </w:tcBorders>
                  <w:noWrap w:val="0"/>
                  <w:vAlign w:val="top"/>
                </w:tcPr>
                <w:p w14:paraId="2F17C641">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1</w:t>
                  </w:r>
                </w:p>
              </w:tc>
            </w:tr>
            <w:tr w14:paraId="41F0DFA1">
              <w:tblPrEx>
                <w:tblCellMar>
                  <w:top w:w="0" w:type="dxa"/>
                  <w:left w:w="108" w:type="dxa"/>
                  <w:bottom w:w="0" w:type="dxa"/>
                  <w:right w:w="108" w:type="dxa"/>
                </w:tblCellMar>
              </w:tblPrEx>
              <w:trPr>
                <w:trHeight w:val="20" w:hRule="atLeast"/>
                <w:jc w:val="center"/>
              </w:trPr>
              <w:tc>
                <w:tcPr>
                  <w:tcW w:w="415" w:type="dxa"/>
                  <w:tcBorders>
                    <w:top w:val="single" w:color="auto" w:sz="4" w:space="0"/>
                    <w:left w:val="single" w:color="auto" w:sz="4" w:space="0"/>
                    <w:bottom w:val="single" w:color="auto" w:sz="4" w:space="0"/>
                    <w:right w:val="single" w:color="auto" w:sz="4" w:space="0"/>
                  </w:tcBorders>
                  <w:noWrap w:val="0"/>
                  <w:vAlign w:val="center"/>
                </w:tcPr>
                <w:p w14:paraId="54B53930">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9</w:t>
                  </w:r>
                </w:p>
              </w:tc>
              <w:tc>
                <w:tcPr>
                  <w:tcW w:w="1560" w:type="dxa"/>
                  <w:tcBorders>
                    <w:top w:val="single" w:color="auto" w:sz="4" w:space="0"/>
                    <w:bottom w:val="single" w:color="auto" w:sz="4" w:space="0"/>
                    <w:right w:val="single" w:color="auto" w:sz="4" w:space="0"/>
                  </w:tcBorders>
                  <w:noWrap w:val="0"/>
                  <w:vAlign w:val="top"/>
                </w:tcPr>
                <w:p w14:paraId="0C0BBDDC">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二位四通电磁换向阀</w:t>
                  </w:r>
                </w:p>
              </w:tc>
              <w:tc>
                <w:tcPr>
                  <w:tcW w:w="4332" w:type="dxa"/>
                  <w:tcBorders>
                    <w:top w:val="single" w:color="auto" w:sz="4" w:space="0"/>
                    <w:left w:val="single" w:color="auto" w:sz="4" w:space="0"/>
                    <w:bottom w:val="single" w:color="auto" w:sz="4" w:space="0"/>
                    <w:right w:val="single" w:color="auto" w:sz="4" w:space="0"/>
                  </w:tcBorders>
                  <w:noWrap w:val="0"/>
                  <w:vAlign w:val="top"/>
                </w:tcPr>
                <w:p w14:paraId="11BC86D7">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透明元件</w:t>
                  </w:r>
                </w:p>
              </w:tc>
              <w:tc>
                <w:tcPr>
                  <w:tcW w:w="629" w:type="dxa"/>
                  <w:tcBorders>
                    <w:top w:val="single" w:color="auto" w:sz="4" w:space="0"/>
                    <w:left w:val="single" w:color="auto" w:sz="4" w:space="0"/>
                    <w:bottom w:val="single" w:color="auto" w:sz="4" w:space="0"/>
                    <w:right w:val="single" w:color="auto" w:sz="4" w:space="0"/>
                  </w:tcBorders>
                  <w:noWrap w:val="0"/>
                  <w:vAlign w:val="top"/>
                </w:tcPr>
                <w:p w14:paraId="07E14949">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2</w:t>
                  </w:r>
                </w:p>
              </w:tc>
            </w:tr>
            <w:tr w14:paraId="068ACC15">
              <w:tblPrEx>
                <w:tblCellMar>
                  <w:top w:w="0" w:type="dxa"/>
                  <w:left w:w="108" w:type="dxa"/>
                  <w:bottom w:w="0" w:type="dxa"/>
                  <w:right w:w="108" w:type="dxa"/>
                </w:tblCellMar>
              </w:tblPrEx>
              <w:trPr>
                <w:trHeight w:val="20" w:hRule="atLeast"/>
                <w:jc w:val="center"/>
              </w:trPr>
              <w:tc>
                <w:tcPr>
                  <w:tcW w:w="415" w:type="dxa"/>
                  <w:tcBorders>
                    <w:top w:val="single" w:color="auto" w:sz="4" w:space="0"/>
                    <w:left w:val="single" w:color="auto" w:sz="4" w:space="0"/>
                    <w:bottom w:val="single" w:color="auto" w:sz="4" w:space="0"/>
                    <w:right w:val="single" w:color="auto" w:sz="4" w:space="0"/>
                  </w:tcBorders>
                  <w:noWrap w:val="0"/>
                  <w:vAlign w:val="center"/>
                </w:tcPr>
                <w:p w14:paraId="68F0E25B">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10</w:t>
                  </w:r>
                </w:p>
              </w:tc>
              <w:tc>
                <w:tcPr>
                  <w:tcW w:w="1560" w:type="dxa"/>
                  <w:tcBorders>
                    <w:top w:val="single" w:color="auto" w:sz="4" w:space="0"/>
                    <w:bottom w:val="single" w:color="auto" w:sz="4" w:space="0"/>
                    <w:right w:val="single" w:color="auto" w:sz="4" w:space="0"/>
                  </w:tcBorders>
                  <w:noWrap w:val="0"/>
                  <w:vAlign w:val="top"/>
                </w:tcPr>
                <w:p w14:paraId="4FF123B3">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三位四通电磁换向阀（O型）</w:t>
                  </w:r>
                </w:p>
              </w:tc>
              <w:tc>
                <w:tcPr>
                  <w:tcW w:w="4332" w:type="dxa"/>
                  <w:tcBorders>
                    <w:top w:val="single" w:color="auto" w:sz="4" w:space="0"/>
                    <w:left w:val="single" w:color="auto" w:sz="4" w:space="0"/>
                    <w:bottom w:val="single" w:color="auto" w:sz="4" w:space="0"/>
                    <w:right w:val="single" w:color="auto" w:sz="4" w:space="0"/>
                  </w:tcBorders>
                  <w:noWrap w:val="0"/>
                  <w:vAlign w:val="top"/>
                </w:tcPr>
                <w:p w14:paraId="74288D21">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透明元件</w:t>
                  </w:r>
                </w:p>
              </w:tc>
              <w:tc>
                <w:tcPr>
                  <w:tcW w:w="629" w:type="dxa"/>
                  <w:tcBorders>
                    <w:top w:val="single" w:color="auto" w:sz="4" w:space="0"/>
                    <w:left w:val="single" w:color="auto" w:sz="4" w:space="0"/>
                    <w:bottom w:val="single" w:color="auto" w:sz="4" w:space="0"/>
                    <w:right w:val="single" w:color="auto" w:sz="4" w:space="0"/>
                  </w:tcBorders>
                  <w:noWrap w:val="0"/>
                  <w:vAlign w:val="top"/>
                </w:tcPr>
                <w:p w14:paraId="5C850EF0">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1</w:t>
                  </w:r>
                </w:p>
              </w:tc>
            </w:tr>
            <w:tr w14:paraId="4A31E01A">
              <w:tblPrEx>
                <w:tblCellMar>
                  <w:top w:w="0" w:type="dxa"/>
                  <w:left w:w="108" w:type="dxa"/>
                  <w:bottom w:w="0" w:type="dxa"/>
                  <w:right w:w="108" w:type="dxa"/>
                </w:tblCellMar>
              </w:tblPrEx>
              <w:trPr>
                <w:trHeight w:val="20" w:hRule="atLeast"/>
                <w:jc w:val="center"/>
              </w:trPr>
              <w:tc>
                <w:tcPr>
                  <w:tcW w:w="415" w:type="dxa"/>
                  <w:tcBorders>
                    <w:left w:val="single" w:color="auto" w:sz="4" w:space="0"/>
                    <w:bottom w:val="single" w:color="auto" w:sz="4" w:space="0"/>
                    <w:right w:val="single" w:color="auto" w:sz="4" w:space="0"/>
                  </w:tcBorders>
                  <w:noWrap w:val="0"/>
                  <w:vAlign w:val="center"/>
                </w:tcPr>
                <w:p w14:paraId="039EABDD">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11</w:t>
                  </w:r>
                </w:p>
              </w:tc>
              <w:tc>
                <w:tcPr>
                  <w:tcW w:w="1560" w:type="dxa"/>
                  <w:tcBorders>
                    <w:top w:val="single" w:color="auto" w:sz="4" w:space="0"/>
                    <w:bottom w:val="single" w:color="auto" w:sz="4" w:space="0"/>
                    <w:right w:val="single" w:color="auto" w:sz="4" w:space="0"/>
                  </w:tcBorders>
                  <w:noWrap w:val="0"/>
                  <w:vAlign w:val="top"/>
                </w:tcPr>
                <w:p w14:paraId="03855803">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三位四通电磁换向阀（H型）</w:t>
                  </w:r>
                </w:p>
              </w:tc>
              <w:tc>
                <w:tcPr>
                  <w:tcW w:w="4332" w:type="dxa"/>
                  <w:tcBorders>
                    <w:top w:val="single" w:color="auto" w:sz="4" w:space="0"/>
                    <w:left w:val="single" w:color="auto" w:sz="4" w:space="0"/>
                    <w:bottom w:val="single" w:color="auto" w:sz="4" w:space="0"/>
                    <w:right w:val="single" w:color="auto" w:sz="4" w:space="0"/>
                  </w:tcBorders>
                  <w:noWrap w:val="0"/>
                  <w:vAlign w:val="top"/>
                </w:tcPr>
                <w:p w14:paraId="3DF058E2">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透明元件</w:t>
                  </w:r>
                </w:p>
              </w:tc>
              <w:tc>
                <w:tcPr>
                  <w:tcW w:w="629" w:type="dxa"/>
                  <w:tcBorders>
                    <w:top w:val="single" w:color="auto" w:sz="4" w:space="0"/>
                    <w:left w:val="single" w:color="auto" w:sz="4" w:space="0"/>
                    <w:bottom w:val="single" w:color="auto" w:sz="4" w:space="0"/>
                    <w:right w:val="single" w:color="auto" w:sz="4" w:space="0"/>
                  </w:tcBorders>
                  <w:noWrap w:val="0"/>
                  <w:vAlign w:val="top"/>
                </w:tcPr>
                <w:p w14:paraId="0D4C5257">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1</w:t>
                  </w:r>
                </w:p>
              </w:tc>
            </w:tr>
            <w:tr w14:paraId="00386583">
              <w:tblPrEx>
                <w:tblCellMar>
                  <w:top w:w="0" w:type="dxa"/>
                  <w:left w:w="108" w:type="dxa"/>
                  <w:bottom w:w="0" w:type="dxa"/>
                  <w:right w:w="108" w:type="dxa"/>
                </w:tblCellMar>
              </w:tblPrEx>
              <w:trPr>
                <w:trHeight w:val="20" w:hRule="atLeast"/>
                <w:jc w:val="center"/>
              </w:trPr>
              <w:tc>
                <w:tcPr>
                  <w:tcW w:w="415" w:type="dxa"/>
                  <w:tcBorders>
                    <w:left w:val="single" w:color="auto" w:sz="4" w:space="0"/>
                    <w:bottom w:val="single" w:color="auto" w:sz="4" w:space="0"/>
                    <w:right w:val="single" w:color="auto" w:sz="4" w:space="0"/>
                  </w:tcBorders>
                  <w:noWrap w:val="0"/>
                  <w:vAlign w:val="center"/>
                </w:tcPr>
                <w:p w14:paraId="02F8820B">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12</w:t>
                  </w:r>
                </w:p>
              </w:tc>
              <w:tc>
                <w:tcPr>
                  <w:tcW w:w="1560" w:type="dxa"/>
                  <w:tcBorders>
                    <w:top w:val="single" w:color="auto" w:sz="4" w:space="0"/>
                    <w:bottom w:val="single" w:color="auto" w:sz="4" w:space="0"/>
                    <w:right w:val="single" w:color="auto" w:sz="4" w:space="0"/>
                  </w:tcBorders>
                  <w:noWrap w:val="0"/>
                  <w:vAlign w:val="top"/>
                </w:tcPr>
                <w:p w14:paraId="45F6E36E">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三位四通电磁换向阀（M型）</w:t>
                  </w:r>
                </w:p>
              </w:tc>
              <w:tc>
                <w:tcPr>
                  <w:tcW w:w="4332" w:type="dxa"/>
                  <w:tcBorders>
                    <w:top w:val="single" w:color="auto" w:sz="4" w:space="0"/>
                    <w:left w:val="single" w:color="auto" w:sz="4" w:space="0"/>
                    <w:bottom w:val="single" w:color="auto" w:sz="4" w:space="0"/>
                    <w:right w:val="single" w:color="auto" w:sz="4" w:space="0"/>
                  </w:tcBorders>
                  <w:noWrap w:val="0"/>
                  <w:vAlign w:val="top"/>
                </w:tcPr>
                <w:p w14:paraId="4473ED4B">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透明元件</w:t>
                  </w:r>
                </w:p>
              </w:tc>
              <w:tc>
                <w:tcPr>
                  <w:tcW w:w="629" w:type="dxa"/>
                  <w:tcBorders>
                    <w:top w:val="single" w:color="auto" w:sz="4" w:space="0"/>
                    <w:left w:val="single" w:color="auto" w:sz="4" w:space="0"/>
                    <w:bottom w:val="single" w:color="auto" w:sz="4" w:space="0"/>
                    <w:right w:val="single" w:color="auto" w:sz="4" w:space="0"/>
                  </w:tcBorders>
                  <w:noWrap w:val="0"/>
                  <w:vAlign w:val="top"/>
                </w:tcPr>
                <w:p w14:paraId="54311434">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1</w:t>
                  </w:r>
                </w:p>
              </w:tc>
            </w:tr>
            <w:tr w14:paraId="1AD51AB3">
              <w:tblPrEx>
                <w:tblCellMar>
                  <w:top w:w="0" w:type="dxa"/>
                  <w:left w:w="108" w:type="dxa"/>
                  <w:bottom w:w="0" w:type="dxa"/>
                  <w:right w:w="108" w:type="dxa"/>
                </w:tblCellMar>
              </w:tblPrEx>
              <w:trPr>
                <w:trHeight w:val="20" w:hRule="atLeast"/>
                <w:jc w:val="center"/>
              </w:trPr>
              <w:tc>
                <w:tcPr>
                  <w:tcW w:w="415" w:type="dxa"/>
                  <w:tcBorders>
                    <w:top w:val="single" w:color="auto" w:sz="4" w:space="0"/>
                    <w:left w:val="single" w:color="auto" w:sz="4" w:space="0"/>
                    <w:bottom w:val="single" w:color="auto" w:sz="4" w:space="0"/>
                    <w:right w:val="single" w:color="auto" w:sz="4" w:space="0"/>
                  </w:tcBorders>
                  <w:noWrap w:val="0"/>
                  <w:vAlign w:val="center"/>
                </w:tcPr>
                <w:p w14:paraId="4819FB20">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13</w:t>
                  </w:r>
                </w:p>
              </w:tc>
              <w:tc>
                <w:tcPr>
                  <w:tcW w:w="1560" w:type="dxa"/>
                  <w:tcBorders>
                    <w:top w:val="single" w:color="auto" w:sz="4" w:space="0"/>
                    <w:bottom w:val="single" w:color="auto" w:sz="4" w:space="0"/>
                    <w:right w:val="single" w:color="auto" w:sz="4" w:space="0"/>
                  </w:tcBorders>
                  <w:noWrap w:val="0"/>
                  <w:vAlign w:val="top"/>
                </w:tcPr>
                <w:p w14:paraId="421960A8">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弹簧回位油缸</w:t>
                  </w:r>
                </w:p>
              </w:tc>
              <w:tc>
                <w:tcPr>
                  <w:tcW w:w="4332" w:type="dxa"/>
                  <w:tcBorders>
                    <w:top w:val="single" w:color="auto" w:sz="4" w:space="0"/>
                    <w:left w:val="single" w:color="auto" w:sz="4" w:space="0"/>
                    <w:bottom w:val="single" w:color="auto" w:sz="4" w:space="0"/>
                    <w:right w:val="single" w:color="auto" w:sz="4" w:space="0"/>
                  </w:tcBorders>
                  <w:noWrap w:val="0"/>
                  <w:vAlign w:val="top"/>
                </w:tcPr>
                <w:p w14:paraId="25B490CC">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透明元件</w:t>
                  </w:r>
                </w:p>
              </w:tc>
              <w:tc>
                <w:tcPr>
                  <w:tcW w:w="629" w:type="dxa"/>
                  <w:tcBorders>
                    <w:top w:val="single" w:color="auto" w:sz="4" w:space="0"/>
                    <w:left w:val="single" w:color="auto" w:sz="4" w:space="0"/>
                    <w:bottom w:val="single" w:color="auto" w:sz="4" w:space="0"/>
                    <w:right w:val="single" w:color="auto" w:sz="4" w:space="0"/>
                  </w:tcBorders>
                  <w:noWrap w:val="0"/>
                  <w:vAlign w:val="top"/>
                </w:tcPr>
                <w:p w14:paraId="1A3D3191">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1</w:t>
                  </w:r>
                </w:p>
              </w:tc>
            </w:tr>
            <w:tr w14:paraId="4D74A51C">
              <w:tblPrEx>
                <w:tblCellMar>
                  <w:top w:w="0" w:type="dxa"/>
                  <w:left w:w="108" w:type="dxa"/>
                  <w:bottom w:w="0" w:type="dxa"/>
                  <w:right w:w="108" w:type="dxa"/>
                </w:tblCellMar>
              </w:tblPrEx>
              <w:trPr>
                <w:trHeight w:val="20" w:hRule="atLeast"/>
                <w:jc w:val="center"/>
              </w:trPr>
              <w:tc>
                <w:tcPr>
                  <w:tcW w:w="415" w:type="dxa"/>
                  <w:tcBorders>
                    <w:top w:val="single" w:color="auto" w:sz="4" w:space="0"/>
                    <w:left w:val="single" w:color="auto" w:sz="4" w:space="0"/>
                    <w:bottom w:val="single" w:color="auto" w:sz="4" w:space="0"/>
                    <w:right w:val="single" w:color="auto" w:sz="4" w:space="0"/>
                  </w:tcBorders>
                  <w:noWrap w:val="0"/>
                  <w:vAlign w:val="center"/>
                </w:tcPr>
                <w:p w14:paraId="48FF992D">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14</w:t>
                  </w:r>
                </w:p>
              </w:tc>
              <w:tc>
                <w:tcPr>
                  <w:tcW w:w="1560" w:type="dxa"/>
                  <w:tcBorders>
                    <w:top w:val="single" w:color="auto" w:sz="4" w:space="0"/>
                    <w:bottom w:val="single" w:color="auto" w:sz="4" w:space="0"/>
                    <w:right w:val="single" w:color="auto" w:sz="4" w:space="0"/>
                  </w:tcBorders>
                  <w:noWrap w:val="0"/>
                  <w:vAlign w:val="top"/>
                </w:tcPr>
                <w:p w14:paraId="0E765A46">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增压油缸</w:t>
                  </w:r>
                </w:p>
              </w:tc>
              <w:tc>
                <w:tcPr>
                  <w:tcW w:w="4332" w:type="dxa"/>
                  <w:tcBorders>
                    <w:top w:val="single" w:color="auto" w:sz="4" w:space="0"/>
                    <w:left w:val="single" w:color="auto" w:sz="4" w:space="0"/>
                    <w:bottom w:val="single" w:color="auto" w:sz="4" w:space="0"/>
                    <w:right w:val="single" w:color="auto" w:sz="4" w:space="0"/>
                  </w:tcBorders>
                  <w:noWrap w:val="0"/>
                  <w:vAlign w:val="top"/>
                </w:tcPr>
                <w:p w14:paraId="381DA8D4">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透明元件</w:t>
                  </w:r>
                </w:p>
              </w:tc>
              <w:tc>
                <w:tcPr>
                  <w:tcW w:w="629" w:type="dxa"/>
                  <w:tcBorders>
                    <w:top w:val="single" w:color="auto" w:sz="4" w:space="0"/>
                    <w:left w:val="single" w:color="auto" w:sz="4" w:space="0"/>
                    <w:bottom w:val="single" w:color="auto" w:sz="4" w:space="0"/>
                    <w:right w:val="single" w:color="auto" w:sz="4" w:space="0"/>
                  </w:tcBorders>
                  <w:noWrap w:val="0"/>
                  <w:vAlign w:val="top"/>
                </w:tcPr>
                <w:p w14:paraId="10BA6AB8">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1</w:t>
                  </w:r>
                </w:p>
              </w:tc>
            </w:tr>
            <w:tr w14:paraId="7E8B38FF">
              <w:tblPrEx>
                <w:tblCellMar>
                  <w:top w:w="0" w:type="dxa"/>
                  <w:left w:w="108" w:type="dxa"/>
                  <w:bottom w:w="0" w:type="dxa"/>
                  <w:right w:w="108" w:type="dxa"/>
                </w:tblCellMar>
              </w:tblPrEx>
              <w:trPr>
                <w:trHeight w:val="20" w:hRule="atLeast"/>
                <w:jc w:val="center"/>
              </w:trPr>
              <w:tc>
                <w:tcPr>
                  <w:tcW w:w="415" w:type="dxa"/>
                  <w:tcBorders>
                    <w:left w:val="single" w:color="auto" w:sz="4" w:space="0"/>
                    <w:bottom w:val="single" w:color="auto" w:sz="4" w:space="0"/>
                    <w:right w:val="single" w:color="auto" w:sz="4" w:space="0"/>
                  </w:tcBorders>
                  <w:noWrap w:val="0"/>
                  <w:vAlign w:val="center"/>
                </w:tcPr>
                <w:p w14:paraId="0385D9E1">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15</w:t>
                  </w:r>
                </w:p>
              </w:tc>
              <w:tc>
                <w:tcPr>
                  <w:tcW w:w="1560" w:type="dxa"/>
                  <w:tcBorders>
                    <w:top w:val="single" w:color="auto" w:sz="4" w:space="0"/>
                    <w:bottom w:val="single" w:color="auto" w:sz="4" w:space="0"/>
                    <w:right w:val="single" w:color="auto" w:sz="4" w:space="0"/>
                  </w:tcBorders>
                  <w:noWrap w:val="0"/>
                  <w:vAlign w:val="top"/>
                </w:tcPr>
                <w:p w14:paraId="44DC0F90">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辅助油箱</w:t>
                  </w:r>
                </w:p>
              </w:tc>
              <w:tc>
                <w:tcPr>
                  <w:tcW w:w="4332" w:type="dxa"/>
                  <w:tcBorders>
                    <w:top w:val="single" w:color="auto" w:sz="4" w:space="0"/>
                    <w:left w:val="single" w:color="auto" w:sz="4" w:space="0"/>
                    <w:bottom w:val="single" w:color="auto" w:sz="4" w:space="0"/>
                    <w:right w:val="single" w:color="auto" w:sz="4" w:space="0"/>
                  </w:tcBorders>
                  <w:noWrap w:val="0"/>
                  <w:vAlign w:val="top"/>
                </w:tcPr>
                <w:p w14:paraId="68BA842B">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透明元件</w:t>
                  </w:r>
                </w:p>
              </w:tc>
              <w:tc>
                <w:tcPr>
                  <w:tcW w:w="629" w:type="dxa"/>
                  <w:tcBorders>
                    <w:top w:val="single" w:color="auto" w:sz="4" w:space="0"/>
                    <w:left w:val="single" w:color="auto" w:sz="4" w:space="0"/>
                    <w:bottom w:val="single" w:color="auto" w:sz="4" w:space="0"/>
                    <w:right w:val="single" w:color="auto" w:sz="4" w:space="0"/>
                  </w:tcBorders>
                  <w:noWrap w:val="0"/>
                  <w:vAlign w:val="top"/>
                </w:tcPr>
                <w:p w14:paraId="347F29E1">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1</w:t>
                  </w:r>
                </w:p>
              </w:tc>
            </w:tr>
            <w:tr w14:paraId="294A2479">
              <w:tblPrEx>
                <w:tblCellMar>
                  <w:top w:w="0" w:type="dxa"/>
                  <w:left w:w="108" w:type="dxa"/>
                  <w:bottom w:w="0" w:type="dxa"/>
                  <w:right w:w="108" w:type="dxa"/>
                </w:tblCellMar>
              </w:tblPrEx>
              <w:trPr>
                <w:trHeight w:val="20" w:hRule="atLeast"/>
                <w:jc w:val="center"/>
              </w:trPr>
              <w:tc>
                <w:tcPr>
                  <w:tcW w:w="415" w:type="dxa"/>
                  <w:tcBorders>
                    <w:top w:val="single" w:color="auto" w:sz="4" w:space="0"/>
                    <w:left w:val="single" w:color="auto" w:sz="4" w:space="0"/>
                    <w:bottom w:val="single" w:color="auto" w:sz="4" w:space="0"/>
                    <w:right w:val="single" w:color="auto" w:sz="4" w:space="0"/>
                  </w:tcBorders>
                  <w:noWrap w:val="0"/>
                  <w:vAlign w:val="center"/>
                </w:tcPr>
                <w:p w14:paraId="4F00679E">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16</w:t>
                  </w:r>
                </w:p>
              </w:tc>
              <w:tc>
                <w:tcPr>
                  <w:tcW w:w="1560" w:type="dxa"/>
                  <w:tcBorders>
                    <w:top w:val="single" w:color="auto" w:sz="4" w:space="0"/>
                    <w:bottom w:val="single" w:color="auto" w:sz="4" w:space="0"/>
                    <w:right w:val="single" w:color="auto" w:sz="4" w:space="0"/>
                  </w:tcBorders>
                  <w:noWrap w:val="0"/>
                  <w:vAlign w:val="top"/>
                </w:tcPr>
                <w:p w14:paraId="64A491DF">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单向阀</w:t>
                  </w:r>
                </w:p>
              </w:tc>
              <w:tc>
                <w:tcPr>
                  <w:tcW w:w="4332" w:type="dxa"/>
                  <w:tcBorders>
                    <w:top w:val="single" w:color="auto" w:sz="4" w:space="0"/>
                    <w:left w:val="single" w:color="auto" w:sz="4" w:space="0"/>
                    <w:bottom w:val="single" w:color="auto" w:sz="4" w:space="0"/>
                    <w:right w:val="single" w:color="auto" w:sz="4" w:space="0"/>
                  </w:tcBorders>
                  <w:noWrap w:val="0"/>
                  <w:vAlign w:val="top"/>
                </w:tcPr>
                <w:p w14:paraId="72403013">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透明元件</w:t>
                  </w:r>
                </w:p>
              </w:tc>
              <w:tc>
                <w:tcPr>
                  <w:tcW w:w="629" w:type="dxa"/>
                  <w:tcBorders>
                    <w:top w:val="single" w:color="auto" w:sz="4" w:space="0"/>
                    <w:left w:val="single" w:color="auto" w:sz="4" w:space="0"/>
                    <w:bottom w:val="single" w:color="auto" w:sz="4" w:space="0"/>
                    <w:right w:val="single" w:color="auto" w:sz="4" w:space="0"/>
                  </w:tcBorders>
                  <w:noWrap w:val="0"/>
                  <w:vAlign w:val="top"/>
                </w:tcPr>
                <w:p w14:paraId="5EFDE97E">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2</w:t>
                  </w:r>
                </w:p>
              </w:tc>
            </w:tr>
            <w:tr w14:paraId="37E22E90">
              <w:tblPrEx>
                <w:tblCellMar>
                  <w:top w:w="0" w:type="dxa"/>
                  <w:left w:w="108" w:type="dxa"/>
                  <w:bottom w:w="0" w:type="dxa"/>
                  <w:right w:w="108" w:type="dxa"/>
                </w:tblCellMar>
              </w:tblPrEx>
              <w:trPr>
                <w:trHeight w:val="20" w:hRule="atLeast"/>
                <w:jc w:val="center"/>
              </w:trPr>
              <w:tc>
                <w:tcPr>
                  <w:tcW w:w="415" w:type="dxa"/>
                  <w:tcBorders>
                    <w:left w:val="single" w:color="auto" w:sz="4" w:space="0"/>
                    <w:bottom w:val="single" w:color="auto" w:sz="4" w:space="0"/>
                    <w:right w:val="single" w:color="auto" w:sz="4" w:space="0"/>
                  </w:tcBorders>
                  <w:noWrap w:val="0"/>
                  <w:vAlign w:val="center"/>
                </w:tcPr>
                <w:p w14:paraId="1D55FBE9">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17</w:t>
                  </w:r>
                </w:p>
              </w:tc>
              <w:tc>
                <w:tcPr>
                  <w:tcW w:w="1560" w:type="dxa"/>
                  <w:tcBorders>
                    <w:top w:val="single" w:color="auto" w:sz="4" w:space="0"/>
                    <w:bottom w:val="single" w:color="auto" w:sz="4" w:space="0"/>
                    <w:right w:val="single" w:color="auto" w:sz="4" w:space="0"/>
                  </w:tcBorders>
                  <w:noWrap w:val="0"/>
                  <w:vAlign w:val="top"/>
                </w:tcPr>
                <w:p w14:paraId="25BDCC59">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液控单向阀</w:t>
                  </w:r>
                </w:p>
              </w:tc>
              <w:tc>
                <w:tcPr>
                  <w:tcW w:w="4332" w:type="dxa"/>
                  <w:tcBorders>
                    <w:top w:val="single" w:color="auto" w:sz="4" w:space="0"/>
                    <w:left w:val="single" w:color="auto" w:sz="4" w:space="0"/>
                    <w:bottom w:val="single" w:color="auto" w:sz="4" w:space="0"/>
                    <w:right w:val="single" w:color="auto" w:sz="4" w:space="0"/>
                  </w:tcBorders>
                  <w:noWrap w:val="0"/>
                  <w:vAlign w:val="top"/>
                </w:tcPr>
                <w:p w14:paraId="03858E67">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透明元件</w:t>
                  </w:r>
                </w:p>
              </w:tc>
              <w:tc>
                <w:tcPr>
                  <w:tcW w:w="629" w:type="dxa"/>
                  <w:tcBorders>
                    <w:top w:val="single" w:color="auto" w:sz="4" w:space="0"/>
                    <w:left w:val="single" w:color="auto" w:sz="4" w:space="0"/>
                    <w:bottom w:val="single" w:color="auto" w:sz="4" w:space="0"/>
                    <w:right w:val="single" w:color="auto" w:sz="4" w:space="0"/>
                  </w:tcBorders>
                  <w:noWrap w:val="0"/>
                  <w:vAlign w:val="top"/>
                </w:tcPr>
                <w:p w14:paraId="6848F5C0">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2</w:t>
                  </w:r>
                </w:p>
              </w:tc>
            </w:tr>
            <w:tr w14:paraId="33B69715">
              <w:tblPrEx>
                <w:tblCellMar>
                  <w:top w:w="0" w:type="dxa"/>
                  <w:left w:w="108" w:type="dxa"/>
                  <w:bottom w:w="0" w:type="dxa"/>
                  <w:right w:w="108" w:type="dxa"/>
                </w:tblCellMar>
              </w:tblPrEx>
              <w:trPr>
                <w:trHeight w:val="20" w:hRule="atLeast"/>
                <w:jc w:val="center"/>
              </w:trPr>
              <w:tc>
                <w:tcPr>
                  <w:tcW w:w="415" w:type="dxa"/>
                  <w:tcBorders>
                    <w:top w:val="single" w:color="auto" w:sz="4" w:space="0"/>
                    <w:left w:val="single" w:color="auto" w:sz="4" w:space="0"/>
                    <w:bottom w:val="single" w:color="auto" w:sz="4" w:space="0"/>
                    <w:right w:val="single" w:color="auto" w:sz="4" w:space="0"/>
                  </w:tcBorders>
                  <w:noWrap w:val="0"/>
                  <w:vAlign w:val="center"/>
                </w:tcPr>
                <w:p w14:paraId="0B469611">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18</w:t>
                  </w:r>
                </w:p>
              </w:tc>
              <w:tc>
                <w:tcPr>
                  <w:tcW w:w="1560" w:type="dxa"/>
                  <w:tcBorders>
                    <w:top w:val="single" w:color="auto" w:sz="4" w:space="0"/>
                    <w:bottom w:val="single" w:color="auto" w:sz="4" w:space="0"/>
                    <w:right w:val="single" w:color="auto" w:sz="4" w:space="0"/>
                  </w:tcBorders>
                  <w:noWrap w:val="0"/>
                  <w:vAlign w:val="top"/>
                </w:tcPr>
                <w:p w14:paraId="35205DC7">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溢流阀（直动式）</w:t>
                  </w:r>
                </w:p>
              </w:tc>
              <w:tc>
                <w:tcPr>
                  <w:tcW w:w="4332" w:type="dxa"/>
                  <w:tcBorders>
                    <w:top w:val="single" w:color="auto" w:sz="4" w:space="0"/>
                    <w:left w:val="single" w:color="auto" w:sz="4" w:space="0"/>
                    <w:bottom w:val="single" w:color="auto" w:sz="4" w:space="0"/>
                    <w:right w:val="single" w:color="auto" w:sz="4" w:space="0"/>
                  </w:tcBorders>
                  <w:noWrap w:val="0"/>
                  <w:vAlign w:val="top"/>
                </w:tcPr>
                <w:p w14:paraId="4BA73983">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透明元件</w:t>
                  </w:r>
                </w:p>
              </w:tc>
              <w:tc>
                <w:tcPr>
                  <w:tcW w:w="629" w:type="dxa"/>
                  <w:tcBorders>
                    <w:top w:val="single" w:color="auto" w:sz="4" w:space="0"/>
                    <w:left w:val="single" w:color="auto" w:sz="4" w:space="0"/>
                    <w:bottom w:val="single" w:color="auto" w:sz="4" w:space="0"/>
                    <w:right w:val="single" w:color="auto" w:sz="4" w:space="0"/>
                  </w:tcBorders>
                  <w:noWrap w:val="0"/>
                  <w:vAlign w:val="top"/>
                </w:tcPr>
                <w:p w14:paraId="120427BF">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2</w:t>
                  </w:r>
                </w:p>
              </w:tc>
            </w:tr>
            <w:tr w14:paraId="796C906C">
              <w:tblPrEx>
                <w:tblCellMar>
                  <w:top w:w="0" w:type="dxa"/>
                  <w:left w:w="108" w:type="dxa"/>
                  <w:bottom w:w="0" w:type="dxa"/>
                  <w:right w:w="108" w:type="dxa"/>
                </w:tblCellMar>
              </w:tblPrEx>
              <w:trPr>
                <w:trHeight w:val="20" w:hRule="atLeast"/>
                <w:jc w:val="center"/>
              </w:trPr>
              <w:tc>
                <w:tcPr>
                  <w:tcW w:w="415" w:type="dxa"/>
                  <w:tcBorders>
                    <w:left w:val="single" w:color="auto" w:sz="4" w:space="0"/>
                    <w:bottom w:val="single" w:color="auto" w:sz="4" w:space="0"/>
                    <w:right w:val="single" w:color="auto" w:sz="4" w:space="0"/>
                  </w:tcBorders>
                  <w:noWrap w:val="0"/>
                  <w:vAlign w:val="center"/>
                </w:tcPr>
                <w:p w14:paraId="41412835">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19</w:t>
                  </w:r>
                </w:p>
              </w:tc>
              <w:tc>
                <w:tcPr>
                  <w:tcW w:w="1560" w:type="dxa"/>
                  <w:tcBorders>
                    <w:top w:val="single" w:color="auto" w:sz="4" w:space="0"/>
                    <w:bottom w:val="single" w:color="auto" w:sz="4" w:space="0"/>
                    <w:right w:val="single" w:color="auto" w:sz="4" w:space="0"/>
                  </w:tcBorders>
                  <w:noWrap w:val="0"/>
                  <w:vAlign w:val="top"/>
                </w:tcPr>
                <w:p w14:paraId="79BD7D2A">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溢流阀（先导式）</w:t>
                  </w:r>
                </w:p>
              </w:tc>
              <w:tc>
                <w:tcPr>
                  <w:tcW w:w="4332" w:type="dxa"/>
                  <w:tcBorders>
                    <w:top w:val="single" w:color="auto" w:sz="4" w:space="0"/>
                    <w:left w:val="single" w:color="auto" w:sz="4" w:space="0"/>
                    <w:bottom w:val="single" w:color="auto" w:sz="4" w:space="0"/>
                    <w:right w:val="single" w:color="auto" w:sz="4" w:space="0"/>
                  </w:tcBorders>
                  <w:noWrap w:val="0"/>
                  <w:vAlign w:val="top"/>
                </w:tcPr>
                <w:p w14:paraId="22053A4E">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透明元件</w:t>
                  </w:r>
                </w:p>
              </w:tc>
              <w:tc>
                <w:tcPr>
                  <w:tcW w:w="629" w:type="dxa"/>
                  <w:tcBorders>
                    <w:top w:val="single" w:color="auto" w:sz="4" w:space="0"/>
                    <w:left w:val="single" w:color="auto" w:sz="4" w:space="0"/>
                    <w:bottom w:val="single" w:color="auto" w:sz="4" w:space="0"/>
                    <w:right w:val="single" w:color="auto" w:sz="4" w:space="0"/>
                  </w:tcBorders>
                  <w:noWrap w:val="0"/>
                  <w:vAlign w:val="top"/>
                </w:tcPr>
                <w:p w14:paraId="07CDCAC2">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1</w:t>
                  </w:r>
                </w:p>
              </w:tc>
            </w:tr>
            <w:tr w14:paraId="683143B5">
              <w:tblPrEx>
                <w:tblCellMar>
                  <w:top w:w="0" w:type="dxa"/>
                  <w:left w:w="108" w:type="dxa"/>
                  <w:bottom w:w="0" w:type="dxa"/>
                  <w:right w:w="108" w:type="dxa"/>
                </w:tblCellMar>
              </w:tblPrEx>
              <w:trPr>
                <w:trHeight w:val="20" w:hRule="atLeast"/>
                <w:jc w:val="center"/>
              </w:trPr>
              <w:tc>
                <w:tcPr>
                  <w:tcW w:w="415" w:type="dxa"/>
                  <w:tcBorders>
                    <w:top w:val="single" w:color="auto" w:sz="4" w:space="0"/>
                    <w:left w:val="single" w:color="auto" w:sz="4" w:space="0"/>
                    <w:bottom w:val="single" w:color="auto" w:sz="4" w:space="0"/>
                    <w:right w:val="single" w:color="auto" w:sz="4" w:space="0"/>
                  </w:tcBorders>
                  <w:noWrap w:val="0"/>
                  <w:vAlign w:val="center"/>
                </w:tcPr>
                <w:p w14:paraId="600DD7F5">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20</w:t>
                  </w:r>
                </w:p>
              </w:tc>
              <w:tc>
                <w:tcPr>
                  <w:tcW w:w="1560" w:type="dxa"/>
                  <w:tcBorders>
                    <w:top w:val="single" w:color="auto" w:sz="4" w:space="0"/>
                    <w:bottom w:val="single" w:color="auto" w:sz="4" w:space="0"/>
                    <w:right w:val="single" w:color="auto" w:sz="4" w:space="0"/>
                  </w:tcBorders>
                  <w:noWrap w:val="0"/>
                  <w:vAlign w:val="top"/>
                </w:tcPr>
                <w:p w14:paraId="5E879155">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节流阀（直动式）</w:t>
                  </w:r>
                </w:p>
              </w:tc>
              <w:tc>
                <w:tcPr>
                  <w:tcW w:w="4332" w:type="dxa"/>
                  <w:tcBorders>
                    <w:top w:val="single" w:color="auto" w:sz="4" w:space="0"/>
                    <w:left w:val="single" w:color="auto" w:sz="4" w:space="0"/>
                    <w:bottom w:val="single" w:color="auto" w:sz="4" w:space="0"/>
                    <w:right w:val="single" w:color="auto" w:sz="4" w:space="0"/>
                  </w:tcBorders>
                  <w:noWrap w:val="0"/>
                  <w:vAlign w:val="top"/>
                </w:tcPr>
                <w:p w14:paraId="4C1A4FA6">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透明元件</w:t>
                  </w:r>
                </w:p>
              </w:tc>
              <w:tc>
                <w:tcPr>
                  <w:tcW w:w="629" w:type="dxa"/>
                  <w:tcBorders>
                    <w:top w:val="single" w:color="auto" w:sz="4" w:space="0"/>
                    <w:left w:val="single" w:color="auto" w:sz="4" w:space="0"/>
                    <w:bottom w:val="single" w:color="auto" w:sz="4" w:space="0"/>
                    <w:right w:val="single" w:color="auto" w:sz="4" w:space="0"/>
                  </w:tcBorders>
                  <w:noWrap w:val="0"/>
                  <w:vAlign w:val="top"/>
                </w:tcPr>
                <w:p w14:paraId="2A3EA35E">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1</w:t>
                  </w:r>
                </w:p>
              </w:tc>
            </w:tr>
            <w:tr w14:paraId="5214EB21">
              <w:tblPrEx>
                <w:tblCellMar>
                  <w:top w:w="0" w:type="dxa"/>
                  <w:left w:w="108" w:type="dxa"/>
                  <w:bottom w:w="0" w:type="dxa"/>
                  <w:right w:w="108" w:type="dxa"/>
                </w:tblCellMar>
              </w:tblPrEx>
              <w:trPr>
                <w:trHeight w:val="20" w:hRule="atLeast"/>
                <w:jc w:val="center"/>
              </w:trPr>
              <w:tc>
                <w:tcPr>
                  <w:tcW w:w="415" w:type="dxa"/>
                  <w:tcBorders>
                    <w:left w:val="single" w:color="auto" w:sz="4" w:space="0"/>
                    <w:bottom w:val="single" w:color="auto" w:sz="4" w:space="0"/>
                    <w:right w:val="single" w:color="auto" w:sz="4" w:space="0"/>
                  </w:tcBorders>
                  <w:noWrap w:val="0"/>
                  <w:vAlign w:val="center"/>
                </w:tcPr>
                <w:p w14:paraId="5D0C8040">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21</w:t>
                  </w:r>
                </w:p>
              </w:tc>
              <w:tc>
                <w:tcPr>
                  <w:tcW w:w="1560" w:type="dxa"/>
                  <w:tcBorders>
                    <w:top w:val="single" w:color="auto" w:sz="4" w:space="0"/>
                    <w:bottom w:val="single" w:color="auto" w:sz="4" w:space="0"/>
                    <w:right w:val="single" w:color="auto" w:sz="4" w:space="0"/>
                  </w:tcBorders>
                  <w:noWrap w:val="0"/>
                  <w:vAlign w:val="top"/>
                </w:tcPr>
                <w:p w14:paraId="5B62B4CD">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调速阀</w:t>
                  </w:r>
                </w:p>
              </w:tc>
              <w:tc>
                <w:tcPr>
                  <w:tcW w:w="4332" w:type="dxa"/>
                  <w:tcBorders>
                    <w:top w:val="single" w:color="auto" w:sz="4" w:space="0"/>
                    <w:left w:val="single" w:color="auto" w:sz="4" w:space="0"/>
                    <w:bottom w:val="single" w:color="auto" w:sz="4" w:space="0"/>
                    <w:right w:val="single" w:color="auto" w:sz="4" w:space="0"/>
                  </w:tcBorders>
                  <w:noWrap w:val="0"/>
                  <w:vAlign w:val="top"/>
                </w:tcPr>
                <w:p w14:paraId="4ADA2101">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透明元件</w:t>
                  </w:r>
                </w:p>
              </w:tc>
              <w:tc>
                <w:tcPr>
                  <w:tcW w:w="629" w:type="dxa"/>
                  <w:tcBorders>
                    <w:top w:val="single" w:color="auto" w:sz="4" w:space="0"/>
                    <w:left w:val="single" w:color="auto" w:sz="4" w:space="0"/>
                    <w:bottom w:val="single" w:color="auto" w:sz="4" w:space="0"/>
                    <w:right w:val="single" w:color="auto" w:sz="4" w:space="0"/>
                  </w:tcBorders>
                  <w:noWrap w:val="0"/>
                  <w:vAlign w:val="top"/>
                </w:tcPr>
                <w:p w14:paraId="5A951C52">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2</w:t>
                  </w:r>
                </w:p>
              </w:tc>
            </w:tr>
            <w:tr w14:paraId="030B46DE">
              <w:tblPrEx>
                <w:tblCellMar>
                  <w:top w:w="0" w:type="dxa"/>
                  <w:left w:w="108" w:type="dxa"/>
                  <w:bottom w:w="0" w:type="dxa"/>
                  <w:right w:w="108" w:type="dxa"/>
                </w:tblCellMar>
              </w:tblPrEx>
              <w:trPr>
                <w:trHeight w:val="20" w:hRule="atLeast"/>
                <w:jc w:val="center"/>
              </w:trPr>
              <w:tc>
                <w:tcPr>
                  <w:tcW w:w="415" w:type="dxa"/>
                  <w:tcBorders>
                    <w:top w:val="single" w:color="auto" w:sz="4" w:space="0"/>
                    <w:left w:val="single" w:color="auto" w:sz="4" w:space="0"/>
                    <w:bottom w:val="single" w:color="auto" w:sz="4" w:space="0"/>
                    <w:right w:val="single" w:color="auto" w:sz="4" w:space="0"/>
                  </w:tcBorders>
                  <w:noWrap w:val="0"/>
                  <w:vAlign w:val="center"/>
                </w:tcPr>
                <w:p w14:paraId="40036D17">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22</w:t>
                  </w:r>
                </w:p>
              </w:tc>
              <w:tc>
                <w:tcPr>
                  <w:tcW w:w="1560" w:type="dxa"/>
                  <w:tcBorders>
                    <w:top w:val="single" w:color="auto" w:sz="4" w:space="0"/>
                    <w:bottom w:val="single" w:color="auto" w:sz="4" w:space="0"/>
                    <w:right w:val="single" w:color="auto" w:sz="4" w:space="0"/>
                  </w:tcBorders>
                  <w:noWrap w:val="0"/>
                  <w:vAlign w:val="top"/>
                </w:tcPr>
                <w:p w14:paraId="352CE9BD">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顺序阀</w:t>
                  </w:r>
                </w:p>
              </w:tc>
              <w:tc>
                <w:tcPr>
                  <w:tcW w:w="4332" w:type="dxa"/>
                  <w:tcBorders>
                    <w:top w:val="single" w:color="auto" w:sz="4" w:space="0"/>
                    <w:left w:val="single" w:color="auto" w:sz="4" w:space="0"/>
                    <w:bottom w:val="single" w:color="auto" w:sz="4" w:space="0"/>
                    <w:right w:val="single" w:color="auto" w:sz="4" w:space="0"/>
                  </w:tcBorders>
                  <w:noWrap w:val="0"/>
                  <w:vAlign w:val="top"/>
                </w:tcPr>
                <w:p w14:paraId="0EEB5568">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透明元件</w:t>
                  </w:r>
                </w:p>
              </w:tc>
              <w:tc>
                <w:tcPr>
                  <w:tcW w:w="629" w:type="dxa"/>
                  <w:tcBorders>
                    <w:top w:val="single" w:color="auto" w:sz="4" w:space="0"/>
                    <w:left w:val="single" w:color="auto" w:sz="4" w:space="0"/>
                    <w:bottom w:val="single" w:color="auto" w:sz="4" w:space="0"/>
                    <w:right w:val="single" w:color="auto" w:sz="4" w:space="0"/>
                  </w:tcBorders>
                  <w:noWrap w:val="0"/>
                  <w:vAlign w:val="top"/>
                </w:tcPr>
                <w:p w14:paraId="35427337">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2</w:t>
                  </w:r>
                </w:p>
              </w:tc>
            </w:tr>
            <w:tr w14:paraId="075EC45C">
              <w:tblPrEx>
                <w:tblCellMar>
                  <w:top w:w="0" w:type="dxa"/>
                  <w:left w:w="108" w:type="dxa"/>
                  <w:bottom w:w="0" w:type="dxa"/>
                  <w:right w:w="108" w:type="dxa"/>
                </w:tblCellMar>
              </w:tblPrEx>
              <w:trPr>
                <w:trHeight w:val="20" w:hRule="atLeast"/>
                <w:jc w:val="center"/>
              </w:trPr>
              <w:tc>
                <w:tcPr>
                  <w:tcW w:w="415" w:type="dxa"/>
                  <w:tcBorders>
                    <w:top w:val="single" w:color="auto" w:sz="4" w:space="0"/>
                    <w:left w:val="single" w:color="auto" w:sz="4" w:space="0"/>
                    <w:bottom w:val="single" w:color="auto" w:sz="4" w:space="0"/>
                    <w:right w:val="single" w:color="auto" w:sz="4" w:space="0"/>
                  </w:tcBorders>
                  <w:noWrap w:val="0"/>
                  <w:vAlign w:val="center"/>
                </w:tcPr>
                <w:p w14:paraId="029DFB76">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23</w:t>
                  </w:r>
                </w:p>
              </w:tc>
              <w:tc>
                <w:tcPr>
                  <w:tcW w:w="1560" w:type="dxa"/>
                  <w:tcBorders>
                    <w:top w:val="single" w:color="auto" w:sz="4" w:space="0"/>
                    <w:bottom w:val="single" w:color="auto" w:sz="4" w:space="0"/>
                    <w:right w:val="single" w:color="auto" w:sz="4" w:space="0"/>
                  </w:tcBorders>
                  <w:noWrap w:val="0"/>
                  <w:vAlign w:val="top"/>
                </w:tcPr>
                <w:p w14:paraId="37D16DB4">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减压阀</w:t>
                  </w:r>
                </w:p>
              </w:tc>
              <w:tc>
                <w:tcPr>
                  <w:tcW w:w="4332" w:type="dxa"/>
                  <w:tcBorders>
                    <w:top w:val="single" w:color="auto" w:sz="4" w:space="0"/>
                    <w:left w:val="single" w:color="auto" w:sz="4" w:space="0"/>
                    <w:bottom w:val="single" w:color="auto" w:sz="4" w:space="0"/>
                    <w:right w:val="single" w:color="auto" w:sz="4" w:space="0"/>
                  </w:tcBorders>
                  <w:noWrap w:val="0"/>
                  <w:vAlign w:val="top"/>
                </w:tcPr>
                <w:p w14:paraId="50614336">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透明元件</w:t>
                  </w:r>
                </w:p>
              </w:tc>
              <w:tc>
                <w:tcPr>
                  <w:tcW w:w="629" w:type="dxa"/>
                  <w:tcBorders>
                    <w:top w:val="single" w:color="auto" w:sz="4" w:space="0"/>
                    <w:left w:val="single" w:color="auto" w:sz="4" w:space="0"/>
                    <w:bottom w:val="single" w:color="auto" w:sz="4" w:space="0"/>
                    <w:right w:val="single" w:color="auto" w:sz="4" w:space="0"/>
                  </w:tcBorders>
                  <w:noWrap w:val="0"/>
                  <w:vAlign w:val="top"/>
                </w:tcPr>
                <w:p w14:paraId="4CAAA8A0">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1</w:t>
                  </w:r>
                </w:p>
              </w:tc>
            </w:tr>
            <w:tr w14:paraId="4909EFEB">
              <w:tblPrEx>
                <w:tblCellMar>
                  <w:top w:w="0" w:type="dxa"/>
                  <w:left w:w="108" w:type="dxa"/>
                  <w:bottom w:w="0" w:type="dxa"/>
                  <w:right w:w="108" w:type="dxa"/>
                </w:tblCellMar>
              </w:tblPrEx>
              <w:trPr>
                <w:trHeight w:val="20" w:hRule="atLeast"/>
                <w:jc w:val="center"/>
              </w:trPr>
              <w:tc>
                <w:tcPr>
                  <w:tcW w:w="415" w:type="dxa"/>
                  <w:tcBorders>
                    <w:top w:val="single" w:color="auto" w:sz="4" w:space="0"/>
                    <w:left w:val="single" w:color="auto" w:sz="4" w:space="0"/>
                    <w:bottom w:val="single" w:color="auto" w:sz="4" w:space="0"/>
                    <w:right w:val="single" w:color="auto" w:sz="4" w:space="0"/>
                  </w:tcBorders>
                  <w:noWrap w:val="0"/>
                  <w:vAlign w:val="center"/>
                </w:tcPr>
                <w:p w14:paraId="5FDE492E">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24</w:t>
                  </w:r>
                </w:p>
              </w:tc>
              <w:tc>
                <w:tcPr>
                  <w:tcW w:w="1560" w:type="dxa"/>
                  <w:tcBorders>
                    <w:top w:val="single" w:color="auto" w:sz="4" w:space="0"/>
                    <w:bottom w:val="single" w:color="auto" w:sz="4" w:space="0"/>
                    <w:right w:val="single" w:color="auto" w:sz="4" w:space="0"/>
                  </w:tcBorders>
                  <w:noWrap w:val="0"/>
                  <w:vAlign w:val="top"/>
                </w:tcPr>
                <w:p w14:paraId="70BAFD02">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二位四通行程换向阀</w:t>
                  </w:r>
                </w:p>
              </w:tc>
              <w:tc>
                <w:tcPr>
                  <w:tcW w:w="4332" w:type="dxa"/>
                  <w:tcBorders>
                    <w:top w:val="single" w:color="auto" w:sz="4" w:space="0"/>
                    <w:left w:val="single" w:color="auto" w:sz="4" w:space="0"/>
                    <w:bottom w:val="single" w:color="auto" w:sz="4" w:space="0"/>
                    <w:right w:val="single" w:color="auto" w:sz="4" w:space="0"/>
                  </w:tcBorders>
                  <w:noWrap w:val="0"/>
                  <w:vAlign w:val="top"/>
                </w:tcPr>
                <w:p w14:paraId="31890BBF">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透明元件</w:t>
                  </w:r>
                </w:p>
              </w:tc>
              <w:tc>
                <w:tcPr>
                  <w:tcW w:w="629" w:type="dxa"/>
                  <w:tcBorders>
                    <w:top w:val="single" w:color="auto" w:sz="4" w:space="0"/>
                    <w:left w:val="single" w:color="auto" w:sz="4" w:space="0"/>
                    <w:bottom w:val="single" w:color="auto" w:sz="4" w:space="0"/>
                    <w:right w:val="single" w:color="auto" w:sz="4" w:space="0"/>
                  </w:tcBorders>
                  <w:noWrap w:val="0"/>
                  <w:vAlign w:val="top"/>
                </w:tcPr>
                <w:p w14:paraId="56420E91">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1</w:t>
                  </w:r>
                </w:p>
              </w:tc>
            </w:tr>
            <w:tr w14:paraId="57997FD5">
              <w:tblPrEx>
                <w:tblCellMar>
                  <w:top w:w="0" w:type="dxa"/>
                  <w:left w:w="108" w:type="dxa"/>
                  <w:bottom w:w="0" w:type="dxa"/>
                  <w:right w:w="108" w:type="dxa"/>
                </w:tblCellMar>
              </w:tblPrEx>
              <w:trPr>
                <w:trHeight w:val="20" w:hRule="atLeast"/>
                <w:jc w:val="center"/>
              </w:trPr>
              <w:tc>
                <w:tcPr>
                  <w:tcW w:w="415" w:type="dxa"/>
                  <w:tcBorders>
                    <w:top w:val="single" w:color="auto" w:sz="4" w:space="0"/>
                    <w:left w:val="single" w:color="auto" w:sz="4" w:space="0"/>
                    <w:bottom w:val="single" w:color="auto" w:sz="4" w:space="0"/>
                    <w:right w:val="single" w:color="auto" w:sz="4" w:space="0"/>
                  </w:tcBorders>
                  <w:noWrap w:val="0"/>
                  <w:vAlign w:val="center"/>
                </w:tcPr>
                <w:p w14:paraId="3B34B01A">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25</w:t>
                  </w:r>
                </w:p>
              </w:tc>
              <w:tc>
                <w:tcPr>
                  <w:tcW w:w="1560" w:type="dxa"/>
                  <w:tcBorders>
                    <w:top w:val="single" w:color="auto" w:sz="4" w:space="0"/>
                    <w:bottom w:val="single" w:color="auto" w:sz="4" w:space="0"/>
                    <w:right w:val="single" w:color="auto" w:sz="4" w:space="0"/>
                  </w:tcBorders>
                  <w:noWrap w:val="0"/>
                  <w:vAlign w:val="top"/>
                </w:tcPr>
                <w:p w14:paraId="3B8225DB">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三位五通手动换向阀</w:t>
                  </w:r>
                </w:p>
              </w:tc>
              <w:tc>
                <w:tcPr>
                  <w:tcW w:w="4332" w:type="dxa"/>
                  <w:tcBorders>
                    <w:top w:val="single" w:color="auto" w:sz="4" w:space="0"/>
                    <w:left w:val="single" w:color="auto" w:sz="4" w:space="0"/>
                    <w:bottom w:val="single" w:color="auto" w:sz="4" w:space="0"/>
                    <w:right w:val="single" w:color="auto" w:sz="4" w:space="0"/>
                  </w:tcBorders>
                  <w:noWrap w:val="0"/>
                  <w:vAlign w:val="top"/>
                </w:tcPr>
                <w:p w14:paraId="41A4DA5C">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透明元件</w:t>
                  </w:r>
                </w:p>
              </w:tc>
              <w:tc>
                <w:tcPr>
                  <w:tcW w:w="629" w:type="dxa"/>
                  <w:tcBorders>
                    <w:top w:val="single" w:color="auto" w:sz="4" w:space="0"/>
                    <w:left w:val="single" w:color="auto" w:sz="4" w:space="0"/>
                    <w:bottom w:val="single" w:color="auto" w:sz="4" w:space="0"/>
                    <w:right w:val="single" w:color="auto" w:sz="4" w:space="0"/>
                  </w:tcBorders>
                  <w:noWrap w:val="0"/>
                  <w:vAlign w:val="top"/>
                </w:tcPr>
                <w:p w14:paraId="2849AAC1">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1</w:t>
                  </w:r>
                </w:p>
              </w:tc>
            </w:tr>
            <w:tr w14:paraId="1FA648BA">
              <w:tblPrEx>
                <w:tblCellMar>
                  <w:top w:w="0" w:type="dxa"/>
                  <w:left w:w="108" w:type="dxa"/>
                  <w:bottom w:w="0" w:type="dxa"/>
                  <w:right w:w="108" w:type="dxa"/>
                </w:tblCellMar>
              </w:tblPrEx>
              <w:trPr>
                <w:trHeight w:val="20" w:hRule="atLeast"/>
                <w:jc w:val="center"/>
              </w:trPr>
              <w:tc>
                <w:tcPr>
                  <w:tcW w:w="415" w:type="dxa"/>
                  <w:tcBorders>
                    <w:top w:val="single" w:color="auto" w:sz="4" w:space="0"/>
                    <w:left w:val="single" w:color="auto" w:sz="4" w:space="0"/>
                    <w:bottom w:val="single" w:color="auto" w:sz="4" w:space="0"/>
                    <w:right w:val="single" w:color="auto" w:sz="4" w:space="0"/>
                  </w:tcBorders>
                  <w:noWrap w:val="0"/>
                  <w:vAlign w:val="center"/>
                </w:tcPr>
                <w:p w14:paraId="32B896E0">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26</w:t>
                  </w:r>
                </w:p>
              </w:tc>
              <w:tc>
                <w:tcPr>
                  <w:tcW w:w="1560" w:type="dxa"/>
                  <w:tcBorders>
                    <w:top w:val="single" w:color="auto" w:sz="4" w:space="0"/>
                    <w:bottom w:val="single" w:color="auto" w:sz="4" w:space="0"/>
                    <w:right w:val="single" w:color="auto" w:sz="4" w:space="0"/>
                  </w:tcBorders>
                  <w:noWrap w:val="0"/>
                  <w:vAlign w:val="top"/>
                </w:tcPr>
                <w:p w14:paraId="2DEBA725">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压力继电器</w:t>
                  </w:r>
                </w:p>
              </w:tc>
              <w:tc>
                <w:tcPr>
                  <w:tcW w:w="4332" w:type="dxa"/>
                  <w:tcBorders>
                    <w:top w:val="single" w:color="auto" w:sz="4" w:space="0"/>
                    <w:left w:val="single" w:color="auto" w:sz="4" w:space="0"/>
                    <w:bottom w:val="single" w:color="auto" w:sz="4" w:space="0"/>
                    <w:right w:val="single" w:color="auto" w:sz="4" w:space="0"/>
                  </w:tcBorders>
                  <w:noWrap w:val="0"/>
                  <w:vAlign w:val="top"/>
                </w:tcPr>
                <w:p w14:paraId="4378A53C">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透明元件</w:t>
                  </w:r>
                </w:p>
              </w:tc>
              <w:tc>
                <w:tcPr>
                  <w:tcW w:w="629" w:type="dxa"/>
                  <w:tcBorders>
                    <w:top w:val="single" w:color="auto" w:sz="4" w:space="0"/>
                    <w:left w:val="single" w:color="auto" w:sz="4" w:space="0"/>
                    <w:bottom w:val="single" w:color="auto" w:sz="4" w:space="0"/>
                    <w:right w:val="single" w:color="auto" w:sz="4" w:space="0"/>
                  </w:tcBorders>
                  <w:noWrap w:val="0"/>
                  <w:vAlign w:val="top"/>
                </w:tcPr>
                <w:p w14:paraId="62791A80">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1</w:t>
                  </w:r>
                </w:p>
              </w:tc>
            </w:tr>
            <w:tr w14:paraId="3FDB1534">
              <w:tblPrEx>
                <w:tblCellMar>
                  <w:top w:w="0" w:type="dxa"/>
                  <w:left w:w="108" w:type="dxa"/>
                  <w:bottom w:w="0" w:type="dxa"/>
                  <w:right w:w="108" w:type="dxa"/>
                </w:tblCellMar>
              </w:tblPrEx>
              <w:trPr>
                <w:trHeight w:val="20" w:hRule="atLeast"/>
                <w:jc w:val="center"/>
              </w:trPr>
              <w:tc>
                <w:tcPr>
                  <w:tcW w:w="415" w:type="dxa"/>
                  <w:tcBorders>
                    <w:top w:val="single" w:color="auto" w:sz="4" w:space="0"/>
                    <w:left w:val="single" w:color="auto" w:sz="4" w:space="0"/>
                    <w:bottom w:val="single" w:color="auto" w:sz="4" w:space="0"/>
                    <w:right w:val="single" w:color="auto" w:sz="4" w:space="0"/>
                  </w:tcBorders>
                  <w:noWrap w:val="0"/>
                  <w:vAlign w:val="center"/>
                </w:tcPr>
                <w:p w14:paraId="3038F82E">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27</w:t>
                  </w:r>
                </w:p>
              </w:tc>
              <w:tc>
                <w:tcPr>
                  <w:tcW w:w="1560" w:type="dxa"/>
                  <w:tcBorders>
                    <w:top w:val="single" w:color="auto" w:sz="4" w:space="0"/>
                    <w:bottom w:val="single" w:color="auto" w:sz="4" w:space="0"/>
                    <w:right w:val="single" w:color="auto" w:sz="4" w:space="0"/>
                  </w:tcBorders>
                  <w:noWrap w:val="0"/>
                  <w:vAlign w:val="top"/>
                </w:tcPr>
                <w:p w14:paraId="1DF53B33">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压力表</w:t>
                  </w:r>
                </w:p>
              </w:tc>
              <w:tc>
                <w:tcPr>
                  <w:tcW w:w="4332" w:type="dxa"/>
                  <w:tcBorders>
                    <w:top w:val="single" w:color="auto" w:sz="4" w:space="0"/>
                    <w:left w:val="single" w:color="auto" w:sz="4" w:space="0"/>
                    <w:bottom w:val="single" w:color="auto" w:sz="4" w:space="0"/>
                    <w:right w:val="single" w:color="auto" w:sz="4" w:space="0"/>
                  </w:tcBorders>
                  <w:noWrap w:val="0"/>
                  <w:vAlign w:val="top"/>
                </w:tcPr>
                <w:p w14:paraId="38163339">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透明元件</w:t>
                  </w:r>
                </w:p>
              </w:tc>
              <w:tc>
                <w:tcPr>
                  <w:tcW w:w="629" w:type="dxa"/>
                  <w:tcBorders>
                    <w:top w:val="single" w:color="auto" w:sz="4" w:space="0"/>
                    <w:left w:val="single" w:color="auto" w:sz="4" w:space="0"/>
                    <w:bottom w:val="single" w:color="auto" w:sz="4" w:space="0"/>
                    <w:right w:val="single" w:color="auto" w:sz="4" w:space="0"/>
                  </w:tcBorders>
                  <w:noWrap w:val="0"/>
                  <w:vAlign w:val="top"/>
                </w:tcPr>
                <w:p w14:paraId="6F22D0AE">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3</w:t>
                  </w:r>
                </w:p>
              </w:tc>
            </w:tr>
            <w:tr w14:paraId="36E59EA0">
              <w:tblPrEx>
                <w:tblCellMar>
                  <w:top w:w="0" w:type="dxa"/>
                  <w:left w:w="108" w:type="dxa"/>
                  <w:bottom w:w="0" w:type="dxa"/>
                  <w:right w:w="108" w:type="dxa"/>
                </w:tblCellMar>
              </w:tblPrEx>
              <w:trPr>
                <w:trHeight w:val="20" w:hRule="atLeast"/>
                <w:jc w:val="center"/>
              </w:trPr>
              <w:tc>
                <w:tcPr>
                  <w:tcW w:w="415" w:type="dxa"/>
                  <w:tcBorders>
                    <w:left w:val="single" w:color="auto" w:sz="4" w:space="0"/>
                    <w:bottom w:val="single" w:color="auto" w:sz="4" w:space="0"/>
                    <w:right w:val="single" w:color="auto" w:sz="4" w:space="0"/>
                  </w:tcBorders>
                  <w:noWrap w:val="0"/>
                  <w:vAlign w:val="center"/>
                </w:tcPr>
                <w:p w14:paraId="471E0CB4">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28</w:t>
                  </w:r>
                </w:p>
              </w:tc>
              <w:tc>
                <w:tcPr>
                  <w:tcW w:w="1560" w:type="dxa"/>
                  <w:tcBorders>
                    <w:top w:val="single" w:color="auto" w:sz="4" w:space="0"/>
                    <w:bottom w:val="single" w:color="auto" w:sz="4" w:space="0"/>
                    <w:right w:val="single" w:color="auto" w:sz="4" w:space="0"/>
                  </w:tcBorders>
                  <w:noWrap w:val="0"/>
                  <w:vAlign w:val="top"/>
                </w:tcPr>
                <w:p w14:paraId="739A0651">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三通接头</w:t>
                  </w:r>
                </w:p>
              </w:tc>
              <w:tc>
                <w:tcPr>
                  <w:tcW w:w="4332" w:type="dxa"/>
                  <w:tcBorders>
                    <w:top w:val="single" w:color="auto" w:sz="4" w:space="0"/>
                    <w:left w:val="single" w:color="auto" w:sz="4" w:space="0"/>
                    <w:bottom w:val="single" w:color="auto" w:sz="4" w:space="0"/>
                    <w:right w:val="single" w:color="auto" w:sz="4" w:space="0"/>
                  </w:tcBorders>
                  <w:noWrap w:val="0"/>
                  <w:vAlign w:val="top"/>
                </w:tcPr>
                <w:p w14:paraId="4F12BC8E">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透明元件</w:t>
                  </w:r>
                </w:p>
              </w:tc>
              <w:tc>
                <w:tcPr>
                  <w:tcW w:w="629" w:type="dxa"/>
                  <w:tcBorders>
                    <w:top w:val="single" w:color="auto" w:sz="4" w:space="0"/>
                    <w:left w:val="single" w:color="auto" w:sz="4" w:space="0"/>
                    <w:bottom w:val="single" w:color="auto" w:sz="4" w:space="0"/>
                    <w:right w:val="single" w:color="auto" w:sz="4" w:space="0"/>
                  </w:tcBorders>
                  <w:noWrap w:val="0"/>
                  <w:vAlign w:val="top"/>
                </w:tcPr>
                <w:p w14:paraId="51F67C9B">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7</w:t>
                  </w:r>
                </w:p>
              </w:tc>
            </w:tr>
            <w:tr w14:paraId="4DEAF637">
              <w:tblPrEx>
                <w:tblCellMar>
                  <w:top w:w="0" w:type="dxa"/>
                  <w:left w:w="108" w:type="dxa"/>
                  <w:bottom w:w="0" w:type="dxa"/>
                  <w:right w:w="108" w:type="dxa"/>
                </w:tblCellMar>
              </w:tblPrEx>
              <w:trPr>
                <w:trHeight w:val="20" w:hRule="atLeast"/>
                <w:jc w:val="center"/>
              </w:trPr>
              <w:tc>
                <w:tcPr>
                  <w:tcW w:w="415" w:type="dxa"/>
                  <w:tcBorders>
                    <w:top w:val="single" w:color="auto" w:sz="4" w:space="0"/>
                    <w:left w:val="single" w:color="auto" w:sz="4" w:space="0"/>
                    <w:bottom w:val="single" w:color="auto" w:sz="4" w:space="0"/>
                    <w:right w:val="single" w:color="auto" w:sz="4" w:space="0"/>
                  </w:tcBorders>
                  <w:noWrap w:val="0"/>
                  <w:vAlign w:val="center"/>
                </w:tcPr>
                <w:p w14:paraId="66C523D2">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29</w:t>
                  </w:r>
                </w:p>
              </w:tc>
              <w:tc>
                <w:tcPr>
                  <w:tcW w:w="1560" w:type="dxa"/>
                  <w:tcBorders>
                    <w:top w:val="single" w:color="auto" w:sz="4" w:space="0"/>
                    <w:bottom w:val="single" w:color="auto" w:sz="4" w:space="0"/>
                    <w:right w:val="single" w:color="auto" w:sz="4" w:space="0"/>
                  </w:tcBorders>
                  <w:noWrap w:val="0"/>
                  <w:vAlign w:val="top"/>
                </w:tcPr>
                <w:p w14:paraId="598888C2">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四通接头</w:t>
                  </w:r>
                </w:p>
              </w:tc>
              <w:tc>
                <w:tcPr>
                  <w:tcW w:w="4332" w:type="dxa"/>
                  <w:tcBorders>
                    <w:top w:val="single" w:color="auto" w:sz="4" w:space="0"/>
                    <w:left w:val="single" w:color="auto" w:sz="4" w:space="0"/>
                    <w:bottom w:val="single" w:color="auto" w:sz="4" w:space="0"/>
                    <w:right w:val="single" w:color="auto" w:sz="4" w:space="0"/>
                  </w:tcBorders>
                  <w:noWrap w:val="0"/>
                  <w:vAlign w:val="top"/>
                </w:tcPr>
                <w:p w14:paraId="06ED16AB">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透明元件</w:t>
                  </w:r>
                </w:p>
              </w:tc>
              <w:tc>
                <w:tcPr>
                  <w:tcW w:w="629" w:type="dxa"/>
                  <w:tcBorders>
                    <w:top w:val="single" w:color="auto" w:sz="4" w:space="0"/>
                    <w:left w:val="single" w:color="auto" w:sz="4" w:space="0"/>
                    <w:bottom w:val="single" w:color="auto" w:sz="4" w:space="0"/>
                    <w:right w:val="single" w:color="auto" w:sz="4" w:space="0"/>
                  </w:tcBorders>
                  <w:noWrap w:val="0"/>
                  <w:vAlign w:val="top"/>
                </w:tcPr>
                <w:p w14:paraId="44B4F291">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3</w:t>
                  </w:r>
                </w:p>
              </w:tc>
            </w:tr>
            <w:tr w14:paraId="02F39E06">
              <w:tblPrEx>
                <w:tblCellMar>
                  <w:top w:w="0" w:type="dxa"/>
                  <w:left w:w="108" w:type="dxa"/>
                  <w:bottom w:w="0" w:type="dxa"/>
                  <w:right w:w="108" w:type="dxa"/>
                </w:tblCellMar>
              </w:tblPrEx>
              <w:trPr>
                <w:trHeight w:val="20" w:hRule="atLeast"/>
                <w:jc w:val="center"/>
              </w:trPr>
              <w:tc>
                <w:tcPr>
                  <w:tcW w:w="415" w:type="dxa"/>
                  <w:tcBorders>
                    <w:left w:val="single" w:color="auto" w:sz="4" w:space="0"/>
                    <w:bottom w:val="single" w:color="auto" w:sz="4" w:space="0"/>
                    <w:right w:val="single" w:color="auto" w:sz="4" w:space="0"/>
                  </w:tcBorders>
                  <w:noWrap w:val="0"/>
                  <w:vAlign w:val="center"/>
                </w:tcPr>
                <w:p w14:paraId="60ED9C09">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30</w:t>
                  </w:r>
                </w:p>
              </w:tc>
              <w:tc>
                <w:tcPr>
                  <w:tcW w:w="1560" w:type="dxa"/>
                  <w:tcBorders>
                    <w:top w:val="single" w:color="auto" w:sz="4" w:space="0"/>
                    <w:bottom w:val="single" w:color="auto" w:sz="4" w:space="0"/>
                    <w:right w:val="single" w:color="auto" w:sz="4" w:space="0"/>
                  </w:tcBorders>
                  <w:noWrap w:val="0"/>
                  <w:vAlign w:val="top"/>
                </w:tcPr>
                <w:p w14:paraId="0F0594DD">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行程开关</w:t>
                  </w:r>
                </w:p>
              </w:tc>
              <w:tc>
                <w:tcPr>
                  <w:tcW w:w="4332" w:type="dxa"/>
                  <w:tcBorders>
                    <w:top w:val="single" w:color="auto" w:sz="4" w:space="0"/>
                    <w:left w:val="single" w:color="auto" w:sz="4" w:space="0"/>
                    <w:bottom w:val="single" w:color="auto" w:sz="4" w:space="0"/>
                    <w:right w:val="single" w:color="auto" w:sz="4" w:space="0"/>
                  </w:tcBorders>
                  <w:noWrap w:val="0"/>
                  <w:vAlign w:val="top"/>
                </w:tcPr>
                <w:p w14:paraId="05AB0D98">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p>
              </w:tc>
              <w:tc>
                <w:tcPr>
                  <w:tcW w:w="629" w:type="dxa"/>
                  <w:tcBorders>
                    <w:top w:val="single" w:color="auto" w:sz="4" w:space="0"/>
                    <w:left w:val="single" w:color="auto" w:sz="4" w:space="0"/>
                    <w:bottom w:val="single" w:color="auto" w:sz="4" w:space="0"/>
                    <w:right w:val="single" w:color="auto" w:sz="4" w:space="0"/>
                  </w:tcBorders>
                  <w:noWrap w:val="0"/>
                  <w:vAlign w:val="top"/>
                </w:tcPr>
                <w:p w14:paraId="5E03AFAA">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4</w:t>
                  </w:r>
                </w:p>
              </w:tc>
            </w:tr>
            <w:tr w14:paraId="3FDC5E17">
              <w:tblPrEx>
                <w:tblCellMar>
                  <w:top w:w="0" w:type="dxa"/>
                  <w:left w:w="108" w:type="dxa"/>
                  <w:bottom w:w="0" w:type="dxa"/>
                  <w:right w:w="108" w:type="dxa"/>
                </w:tblCellMar>
              </w:tblPrEx>
              <w:trPr>
                <w:trHeight w:val="20" w:hRule="atLeast"/>
                <w:jc w:val="center"/>
              </w:trPr>
              <w:tc>
                <w:tcPr>
                  <w:tcW w:w="415" w:type="dxa"/>
                  <w:tcBorders>
                    <w:top w:val="single" w:color="auto" w:sz="4" w:space="0"/>
                    <w:left w:val="single" w:color="auto" w:sz="4" w:space="0"/>
                    <w:bottom w:val="single" w:color="auto" w:sz="4" w:space="0"/>
                    <w:right w:val="single" w:color="auto" w:sz="4" w:space="0"/>
                  </w:tcBorders>
                  <w:noWrap w:val="0"/>
                  <w:vAlign w:val="center"/>
                </w:tcPr>
                <w:p w14:paraId="4CC10224">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31</w:t>
                  </w:r>
                </w:p>
              </w:tc>
              <w:tc>
                <w:tcPr>
                  <w:tcW w:w="1560" w:type="dxa"/>
                  <w:tcBorders>
                    <w:top w:val="single" w:color="auto" w:sz="4" w:space="0"/>
                    <w:bottom w:val="single" w:color="auto" w:sz="4" w:space="0"/>
                    <w:right w:val="single" w:color="auto" w:sz="4" w:space="0"/>
                  </w:tcBorders>
                  <w:noWrap w:val="0"/>
                  <w:vAlign w:val="top"/>
                </w:tcPr>
                <w:p w14:paraId="3E52460F">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透明液压皮管</w:t>
                  </w:r>
                </w:p>
              </w:tc>
              <w:tc>
                <w:tcPr>
                  <w:tcW w:w="4332" w:type="dxa"/>
                  <w:tcBorders>
                    <w:top w:val="single" w:color="auto" w:sz="4" w:space="0"/>
                    <w:left w:val="single" w:color="auto" w:sz="4" w:space="0"/>
                    <w:bottom w:val="single" w:color="auto" w:sz="4" w:space="0"/>
                    <w:right w:val="single" w:color="auto" w:sz="4" w:space="0"/>
                  </w:tcBorders>
                  <w:noWrap w:val="0"/>
                  <w:vAlign w:val="top"/>
                </w:tcPr>
                <w:p w14:paraId="75D26720">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p>
              </w:tc>
              <w:tc>
                <w:tcPr>
                  <w:tcW w:w="629" w:type="dxa"/>
                  <w:tcBorders>
                    <w:top w:val="single" w:color="auto" w:sz="4" w:space="0"/>
                    <w:left w:val="single" w:color="auto" w:sz="4" w:space="0"/>
                    <w:bottom w:val="single" w:color="auto" w:sz="4" w:space="0"/>
                    <w:right w:val="single" w:color="auto" w:sz="4" w:space="0"/>
                  </w:tcBorders>
                  <w:noWrap w:val="0"/>
                  <w:vAlign w:val="top"/>
                </w:tcPr>
                <w:p w14:paraId="5F98D8A1">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20</w:t>
                  </w:r>
                </w:p>
              </w:tc>
            </w:tr>
            <w:tr w14:paraId="3BE11490">
              <w:tblPrEx>
                <w:tblCellMar>
                  <w:top w:w="0" w:type="dxa"/>
                  <w:left w:w="108" w:type="dxa"/>
                  <w:bottom w:w="0" w:type="dxa"/>
                  <w:right w:w="108" w:type="dxa"/>
                </w:tblCellMar>
              </w:tblPrEx>
              <w:trPr>
                <w:trHeight w:val="20" w:hRule="atLeast"/>
                <w:jc w:val="center"/>
              </w:trPr>
              <w:tc>
                <w:tcPr>
                  <w:tcW w:w="415" w:type="dxa"/>
                  <w:tcBorders>
                    <w:left w:val="single" w:color="auto" w:sz="4" w:space="0"/>
                    <w:bottom w:val="single" w:color="auto" w:sz="4" w:space="0"/>
                    <w:right w:val="single" w:color="auto" w:sz="4" w:space="0"/>
                  </w:tcBorders>
                  <w:noWrap w:val="0"/>
                  <w:vAlign w:val="center"/>
                </w:tcPr>
                <w:p w14:paraId="13186193">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32</w:t>
                  </w:r>
                </w:p>
              </w:tc>
              <w:tc>
                <w:tcPr>
                  <w:tcW w:w="1560" w:type="dxa"/>
                  <w:tcBorders>
                    <w:top w:val="single" w:color="auto" w:sz="4" w:space="0"/>
                    <w:bottom w:val="single" w:color="auto" w:sz="4" w:space="0"/>
                    <w:right w:val="single" w:color="auto" w:sz="4" w:space="0"/>
                  </w:tcBorders>
                  <w:noWrap w:val="0"/>
                  <w:vAlign w:val="top"/>
                </w:tcPr>
                <w:p w14:paraId="57F059FC">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油盘</w:t>
                  </w:r>
                </w:p>
              </w:tc>
              <w:tc>
                <w:tcPr>
                  <w:tcW w:w="4332" w:type="dxa"/>
                  <w:tcBorders>
                    <w:top w:val="single" w:color="auto" w:sz="4" w:space="0"/>
                    <w:left w:val="single" w:color="auto" w:sz="4" w:space="0"/>
                    <w:bottom w:val="single" w:color="auto" w:sz="4" w:space="0"/>
                    <w:right w:val="single" w:color="auto" w:sz="4" w:space="0"/>
                  </w:tcBorders>
                  <w:noWrap w:val="0"/>
                  <w:vAlign w:val="top"/>
                </w:tcPr>
                <w:p w14:paraId="7B2ECA59">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p>
              </w:tc>
              <w:tc>
                <w:tcPr>
                  <w:tcW w:w="629" w:type="dxa"/>
                  <w:tcBorders>
                    <w:top w:val="single" w:color="auto" w:sz="4" w:space="0"/>
                    <w:left w:val="single" w:color="auto" w:sz="4" w:space="0"/>
                    <w:bottom w:val="single" w:color="auto" w:sz="4" w:space="0"/>
                    <w:right w:val="single" w:color="auto" w:sz="4" w:space="0"/>
                  </w:tcBorders>
                  <w:noWrap w:val="0"/>
                  <w:vAlign w:val="top"/>
                </w:tcPr>
                <w:p w14:paraId="05383949">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1</w:t>
                  </w:r>
                </w:p>
              </w:tc>
            </w:tr>
            <w:tr w14:paraId="13BD49A0">
              <w:tblPrEx>
                <w:tblCellMar>
                  <w:top w:w="0" w:type="dxa"/>
                  <w:left w:w="108" w:type="dxa"/>
                  <w:bottom w:w="0" w:type="dxa"/>
                  <w:right w:w="108" w:type="dxa"/>
                </w:tblCellMar>
              </w:tblPrEx>
              <w:trPr>
                <w:trHeight w:val="20" w:hRule="atLeast"/>
                <w:jc w:val="center"/>
              </w:trPr>
              <w:tc>
                <w:tcPr>
                  <w:tcW w:w="415" w:type="dxa"/>
                  <w:tcBorders>
                    <w:top w:val="single" w:color="auto" w:sz="4" w:space="0"/>
                    <w:left w:val="single" w:color="auto" w:sz="4" w:space="0"/>
                    <w:bottom w:val="single" w:color="auto" w:sz="4" w:space="0"/>
                    <w:right w:val="single" w:color="auto" w:sz="4" w:space="0"/>
                  </w:tcBorders>
                  <w:noWrap w:val="0"/>
                  <w:vAlign w:val="center"/>
                </w:tcPr>
                <w:p w14:paraId="3995BA76">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33</w:t>
                  </w:r>
                </w:p>
              </w:tc>
              <w:tc>
                <w:tcPr>
                  <w:tcW w:w="1560" w:type="dxa"/>
                  <w:tcBorders>
                    <w:top w:val="single" w:color="auto" w:sz="4" w:space="0"/>
                    <w:bottom w:val="single" w:color="auto" w:sz="4" w:space="0"/>
                    <w:right w:val="single" w:color="auto" w:sz="4" w:space="0"/>
                  </w:tcBorders>
                  <w:noWrap w:val="0"/>
                  <w:vAlign w:val="top"/>
                </w:tcPr>
                <w:p w14:paraId="055D5D91">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液压油</w:t>
                  </w:r>
                </w:p>
              </w:tc>
              <w:tc>
                <w:tcPr>
                  <w:tcW w:w="4332" w:type="dxa"/>
                  <w:tcBorders>
                    <w:top w:val="single" w:color="auto" w:sz="4" w:space="0"/>
                    <w:left w:val="single" w:color="auto" w:sz="4" w:space="0"/>
                    <w:bottom w:val="single" w:color="auto" w:sz="4" w:space="0"/>
                    <w:right w:val="single" w:color="auto" w:sz="4" w:space="0"/>
                  </w:tcBorders>
                  <w:noWrap w:val="0"/>
                  <w:vAlign w:val="top"/>
                </w:tcPr>
                <w:p w14:paraId="5158BE6A">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L-HL46</w:t>
                  </w:r>
                </w:p>
              </w:tc>
              <w:tc>
                <w:tcPr>
                  <w:tcW w:w="629" w:type="dxa"/>
                  <w:tcBorders>
                    <w:top w:val="single" w:color="auto" w:sz="4" w:space="0"/>
                    <w:left w:val="single" w:color="auto" w:sz="4" w:space="0"/>
                    <w:bottom w:val="single" w:color="auto" w:sz="4" w:space="0"/>
                    <w:right w:val="single" w:color="auto" w:sz="4" w:space="0"/>
                  </w:tcBorders>
                  <w:noWrap w:val="0"/>
                  <w:vAlign w:val="top"/>
                </w:tcPr>
                <w:p w14:paraId="35556967">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15</w:t>
                  </w:r>
                </w:p>
              </w:tc>
            </w:tr>
            <w:tr w14:paraId="5B38822D">
              <w:tblPrEx>
                <w:tblCellMar>
                  <w:top w:w="0" w:type="dxa"/>
                  <w:left w:w="108" w:type="dxa"/>
                  <w:bottom w:w="0" w:type="dxa"/>
                  <w:right w:w="108" w:type="dxa"/>
                </w:tblCellMar>
              </w:tblPrEx>
              <w:trPr>
                <w:trHeight w:val="20" w:hRule="atLeast"/>
                <w:jc w:val="center"/>
              </w:trPr>
              <w:tc>
                <w:tcPr>
                  <w:tcW w:w="415" w:type="dxa"/>
                  <w:tcBorders>
                    <w:left w:val="single" w:color="auto" w:sz="4" w:space="0"/>
                    <w:bottom w:val="single" w:color="auto" w:sz="4" w:space="0"/>
                    <w:right w:val="single" w:color="auto" w:sz="4" w:space="0"/>
                  </w:tcBorders>
                  <w:noWrap w:val="0"/>
                  <w:vAlign w:val="center"/>
                </w:tcPr>
                <w:p w14:paraId="7E397E53">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34</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105FDCF1">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安全连接线</w:t>
                  </w:r>
                </w:p>
              </w:tc>
              <w:tc>
                <w:tcPr>
                  <w:tcW w:w="4332" w:type="dxa"/>
                  <w:tcBorders>
                    <w:top w:val="single" w:color="auto" w:sz="4" w:space="0"/>
                    <w:left w:val="single" w:color="auto" w:sz="4" w:space="0"/>
                    <w:bottom w:val="single" w:color="auto" w:sz="4" w:space="0"/>
                    <w:right w:val="single" w:color="auto" w:sz="4" w:space="0"/>
                  </w:tcBorders>
                  <w:noWrap w:val="0"/>
                  <w:vAlign w:val="center"/>
                </w:tcPr>
                <w:p w14:paraId="0294B789">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p>
              </w:tc>
              <w:tc>
                <w:tcPr>
                  <w:tcW w:w="629" w:type="dxa"/>
                  <w:tcBorders>
                    <w:top w:val="single" w:color="auto" w:sz="4" w:space="0"/>
                    <w:left w:val="single" w:color="auto" w:sz="4" w:space="0"/>
                    <w:bottom w:val="single" w:color="auto" w:sz="4" w:space="0"/>
                    <w:right w:val="single" w:color="auto" w:sz="4" w:space="0"/>
                  </w:tcBorders>
                  <w:noWrap w:val="0"/>
                  <w:vAlign w:val="center"/>
                </w:tcPr>
                <w:p w14:paraId="782FB588">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1</w:t>
                  </w:r>
                </w:p>
              </w:tc>
            </w:tr>
            <w:tr w14:paraId="1555D1BA">
              <w:tblPrEx>
                <w:tblCellMar>
                  <w:top w:w="0" w:type="dxa"/>
                  <w:left w:w="108" w:type="dxa"/>
                  <w:bottom w:w="0" w:type="dxa"/>
                  <w:right w:w="108" w:type="dxa"/>
                </w:tblCellMar>
              </w:tblPrEx>
              <w:trPr>
                <w:trHeight w:val="20" w:hRule="atLeast"/>
                <w:jc w:val="center"/>
              </w:trPr>
              <w:tc>
                <w:tcPr>
                  <w:tcW w:w="415" w:type="dxa"/>
                  <w:tcBorders>
                    <w:top w:val="single" w:color="auto" w:sz="4" w:space="0"/>
                    <w:left w:val="single" w:color="auto" w:sz="4" w:space="0"/>
                    <w:bottom w:val="single" w:color="auto" w:sz="4" w:space="0"/>
                    <w:right w:val="single" w:color="auto" w:sz="4" w:space="0"/>
                  </w:tcBorders>
                  <w:noWrap w:val="0"/>
                  <w:vAlign w:val="center"/>
                </w:tcPr>
                <w:p w14:paraId="4E02608D">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35</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6C8FF813">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漏斗</w:t>
                  </w:r>
                </w:p>
              </w:tc>
              <w:tc>
                <w:tcPr>
                  <w:tcW w:w="4332" w:type="dxa"/>
                  <w:tcBorders>
                    <w:top w:val="single" w:color="auto" w:sz="4" w:space="0"/>
                    <w:left w:val="single" w:color="auto" w:sz="4" w:space="0"/>
                    <w:bottom w:val="single" w:color="auto" w:sz="4" w:space="0"/>
                    <w:right w:val="single" w:color="auto" w:sz="4" w:space="0"/>
                  </w:tcBorders>
                  <w:noWrap w:val="0"/>
                  <w:vAlign w:val="center"/>
                </w:tcPr>
                <w:p w14:paraId="5D3165BA">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油泵加油用（塑料）</w:t>
                  </w:r>
                </w:p>
              </w:tc>
              <w:tc>
                <w:tcPr>
                  <w:tcW w:w="629" w:type="dxa"/>
                  <w:tcBorders>
                    <w:top w:val="single" w:color="auto" w:sz="4" w:space="0"/>
                    <w:left w:val="single" w:color="auto" w:sz="4" w:space="0"/>
                    <w:bottom w:val="single" w:color="auto" w:sz="4" w:space="0"/>
                    <w:right w:val="single" w:color="auto" w:sz="4" w:space="0"/>
                  </w:tcBorders>
                  <w:noWrap w:val="0"/>
                  <w:vAlign w:val="center"/>
                </w:tcPr>
                <w:p w14:paraId="4795E35C">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1</w:t>
                  </w:r>
                </w:p>
              </w:tc>
            </w:tr>
            <w:tr w14:paraId="0744DC44">
              <w:tblPrEx>
                <w:tblCellMar>
                  <w:top w:w="0" w:type="dxa"/>
                  <w:left w:w="108" w:type="dxa"/>
                  <w:bottom w:w="0" w:type="dxa"/>
                  <w:right w:w="108" w:type="dxa"/>
                </w:tblCellMar>
              </w:tblPrEx>
              <w:trPr>
                <w:trHeight w:val="20" w:hRule="atLeast"/>
                <w:jc w:val="center"/>
              </w:trPr>
              <w:tc>
                <w:tcPr>
                  <w:tcW w:w="415" w:type="dxa"/>
                  <w:tcBorders>
                    <w:left w:val="single" w:color="auto" w:sz="4" w:space="0"/>
                    <w:bottom w:val="single" w:color="auto" w:sz="4" w:space="0"/>
                    <w:right w:val="single" w:color="auto" w:sz="4" w:space="0"/>
                  </w:tcBorders>
                  <w:noWrap w:val="0"/>
                  <w:vAlign w:val="center"/>
                </w:tcPr>
                <w:p w14:paraId="6C0C233C">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36</w:t>
                  </w:r>
                </w:p>
              </w:tc>
              <w:tc>
                <w:tcPr>
                  <w:tcW w:w="1560" w:type="dxa"/>
                  <w:tcBorders>
                    <w:left w:val="single" w:color="auto" w:sz="4" w:space="0"/>
                    <w:bottom w:val="single" w:color="auto" w:sz="4" w:space="0"/>
                    <w:right w:val="single" w:color="auto" w:sz="4" w:space="0"/>
                  </w:tcBorders>
                  <w:noWrap w:val="0"/>
                  <w:vAlign w:val="center"/>
                </w:tcPr>
                <w:p w14:paraId="470CF3DD">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使用说明书</w:t>
                  </w:r>
                </w:p>
              </w:tc>
              <w:tc>
                <w:tcPr>
                  <w:tcW w:w="4332" w:type="dxa"/>
                  <w:tcBorders>
                    <w:left w:val="single" w:color="auto" w:sz="4" w:space="0"/>
                    <w:bottom w:val="single" w:color="auto" w:sz="4" w:space="0"/>
                    <w:right w:val="single" w:color="auto" w:sz="4" w:space="0"/>
                  </w:tcBorders>
                  <w:noWrap w:val="0"/>
                  <w:vAlign w:val="center"/>
                </w:tcPr>
                <w:p w14:paraId="2CEB3CB5">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p>
              </w:tc>
              <w:tc>
                <w:tcPr>
                  <w:tcW w:w="629" w:type="dxa"/>
                  <w:tcBorders>
                    <w:left w:val="single" w:color="auto" w:sz="4" w:space="0"/>
                    <w:bottom w:val="single" w:color="auto" w:sz="4" w:space="0"/>
                    <w:right w:val="single" w:color="auto" w:sz="4" w:space="0"/>
                  </w:tcBorders>
                  <w:noWrap w:val="0"/>
                  <w:vAlign w:val="center"/>
                </w:tcPr>
                <w:p w14:paraId="4605A58C">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1</w:t>
                  </w:r>
                </w:p>
              </w:tc>
            </w:tr>
            <w:tr w14:paraId="563E2A31">
              <w:tblPrEx>
                <w:tblCellMar>
                  <w:top w:w="0" w:type="dxa"/>
                  <w:left w:w="108" w:type="dxa"/>
                  <w:bottom w:w="0" w:type="dxa"/>
                  <w:right w:w="108" w:type="dxa"/>
                </w:tblCellMar>
              </w:tblPrEx>
              <w:trPr>
                <w:trHeight w:val="20" w:hRule="atLeast"/>
                <w:jc w:val="center"/>
              </w:trPr>
              <w:tc>
                <w:tcPr>
                  <w:tcW w:w="415" w:type="dxa"/>
                  <w:tcBorders>
                    <w:top w:val="single" w:color="auto" w:sz="4" w:space="0"/>
                    <w:left w:val="single" w:color="auto" w:sz="4" w:space="0"/>
                    <w:bottom w:val="single" w:color="auto" w:sz="4" w:space="0"/>
                    <w:right w:val="single" w:color="auto" w:sz="4" w:space="0"/>
                  </w:tcBorders>
                  <w:noWrap w:val="0"/>
                  <w:vAlign w:val="center"/>
                </w:tcPr>
                <w:p w14:paraId="496706A3">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37</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4B565CA9">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保险丝</w:t>
                  </w:r>
                </w:p>
              </w:tc>
              <w:tc>
                <w:tcPr>
                  <w:tcW w:w="4332" w:type="dxa"/>
                  <w:tcBorders>
                    <w:top w:val="single" w:color="auto" w:sz="4" w:space="0"/>
                    <w:left w:val="single" w:color="auto" w:sz="4" w:space="0"/>
                    <w:bottom w:val="single" w:color="auto" w:sz="4" w:space="0"/>
                    <w:right w:val="single" w:color="auto" w:sz="4" w:space="0"/>
                  </w:tcBorders>
                  <w:noWrap w:val="0"/>
                  <w:vAlign w:val="center"/>
                </w:tcPr>
                <w:p w14:paraId="750C0697">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5A</w:t>
                  </w:r>
                </w:p>
              </w:tc>
              <w:tc>
                <w:tcPr>
                  <w:tcW w:w="629" w:type="dxa"/>
                  <w:tcBorders>
                    <w:top w:val="single" w:color="auto" w:sz="4" w:space="0"/>
                    <w:left w:val="single" w:color="auto" w:sz="4" w:space="0"/>
                    <w:bottom w:val="single" w:color="auto" w:sz="4" w:space="0"/>
                    <w:right w:val="single" w:color="auto" w:sz="4" w:space="0"/>
                  </w:tcBorders>
                  <w:noWrap w:val="0"/>
                  <w:vAlign w:val="center"/>
                </w:tcPr>
                <w:p w14:paraId="177FB5FB">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10</w:t>
                  </w:r>
                </w:p>
              </w:tc>
            </w:tr>
            <w:tr w14:paraId="69C65B75">
              <w:tblPrEx>
                <w:tblCellMar>
                  <w:top w:w="0" w:type="dxa"/>
                  <w:left w:w="108" w:type="dxa"/>
                  <w:bottom w:w="0" w:type="dxa"/>
                  <w:right w:w="108" w:type="dxa"/>
                </w:tblCellMar>
              </w:tblPrEx>
              <w:trPr>
                <w:trHeight w:val="20" w:hRule="atLeast"/>
                <w:jc w:val="center"/>
              </w:trPr>
              <w:tc>
                <w:tcPr>
                  <w:tcW w:w="415" w:type="dxa"/>
                  <w:tcBorders>
                    <w:top w:val="single" w:color="auto" w:sz="4" w:space="0"/>
                    <w:left w:val="single" w:color="auto" w:sz="4" w:space="0"/>
                    <w:bottom w:val="single" w:color="auto" w:sz="4" w:space="0"/>
                    <w:right w:val="single" w:color="auto" w:sz="4" w:space="0"/>
                  </w:tcBorders>
                  <w:noWrap w:val="0"/>
                  <w:vAlign w:val="center"/>
                </w:tcPr>
                <w:p w14:paraId="6333FDFB">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38</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2F2E382E">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工业电脑推车</w:t>
                  </w:r>
                </w:p>
              </w:tc>
              <w:tc>
                <w:tcPr>
                  <w:tcW w:w="4332" w:type="dxa"/>
                  <w:tcBorders>
                    <w:top w:val="single" w:color="auto" w:sz="4" w:space="0"/>
                    <w:left w:val="single" w:color="auto" w:sz="4" w:space="0"/>
                    <w:bottom w:val="single" w:color="auto" w:sz="4" w:space="0"/>
                    <w:right w:val="single" w:color="auto" w:sz="4" w:space="0"/>
                  </w:tcBorders>
                  <w:noWrap w:val="0"/>
                  <w:vAlign w:val="center"/>
                </w:tcPr>
                <w:p w14:paraId="2119B884">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4080铝合金（带槽），长度：≥815mm，壁厚：≥2mm，2根，梯形形状设计；投标时提供实物图片。</w:t>
                  </w:r>
                </w:p>
                <w:p w14:paraId="16740EE7">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4080铝合金，长度：≥510mm ，壁厚：≥2mm，2根，梯形形状设计；</w:t>
                  </w:r>
                </w:p>
                <w:p w14:paraId="46A7F22A">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桌面板，尺寸：≥650x550x25mm，1张；</w:t>
                  </w:r>
                </w:p>
                <w:p w14:paraId="4A9957E5">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4080铝合金塑料端盖圆弧，2个；投标时提供实物图片。</w:t>
                  </w:r>
                </w:p>
                <w:p w14:paraId="789CFBFF">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4080铝合金塑料端盖平，4个；</w:t>
                  </w:r>
                </w:p>
                <w:p w14:paraId="392F56BF">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直角支撑，钣金厚度：≥1.5mm ，尺寸：≥200x150x40mm，2个；</w:t>
                  </w:r>
                </w:p>
                <w:p w14:paraId="221F65F2">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桌面支撑钣金，厚度：≥1.5mm，尺寸：≥570x400x120mm，1张；</w:t>
                  </w:r>
                </w:p>
                <w:p w14:paraId="62D2E353">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福马轮，GD-40F，4只。</w:t>
                  </w:r>
                </w:p>
                <w:p w14:paraId="021F0D26">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投标时提供推车整体实物图片。</w:t>
                  </w:r>
                </w:p>
              </w:tc>
              <w:tc>
                <w:tcPr>
                  <w:tcW w:w="629" w:type="dxa"/>
                  <w:tcBorders>
                    <w:top w:val="single" w:color="auto" w:sz="4" w:space="0"/>
                    <w:left w:val="single" w:color="auto" w:sz="4" w:space="0"/>
                    <w:bottom w:val="single" w:color="auto" w:sz="4" w:space="0"/>
                    <w:right w:val="single" w:color="auto" w:sz="4" w:space="0"/>
                  </w:tcBorders>
                  <w:noWrap w:val="0"/>
                  <w:vAlign w:val="center"/>
                </w:tcPr>
                <w:p w14:paraId="4D1D50B4">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1</w:t>
                  </w:r>
                </w:p>
              </w:tc>
            </w:tr>
            <w:tr w14:paraId="0709F0C6">
              <w:tblPrEx>
                <w:tblCellMar>
                  <w:top w:w="0" w:type="dxa"/>
                  <w:left w:w="108" w:type="dxa"/>
                  <w:bottom w:w="0" w:type="dxa"/>
                  <w:right w:w="108" w:type="dxa"/>
                </w:tblCellMar>
              </w:tblPrEx>
              <w:trPr>
                <w:trHeight w:val="20" w:hRule="atLeast"/>
                <w:jc w:val="center"/>
              </w:trPr>
              <w:tc>
                <w:tcPr>
                  <w:tcW w:w="415" w:type="dxa"/>
                  <w:tcBorders>
                    <w:top w:val="single" w:color="auto" w:sz="4" w:space="0"/>
                    <w:left w:val="single" w:color="auto" w:sz="4" w:space="0"/>
                    <w:bottom w:val="single" w:color="auto" w:sz="4" w:space="0"/>
                    <w:right w:val="single" w:color="auto" w:sz="4" w:space="0"/>
                  </w:tcBorders>
                  <w:noWrap w:val="0"/>
                  <w:vAlign w:val="center"/>
                </w:tcPr>
                <w:p w14:paraId="46299112">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39</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01E84169">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凳子</w:t>
                  </w:r>
                </w:p>
              </w:tc>
              <w:tc>
                <w:tcPr>
                  <w:tcW w:w="4332" w:type="dxa"/>
                  <w:tcBorders>
                    <w:top w:val="single" w:color="auto" w:sz="4" w:space="0"/>
                    <w:left w:val="single" w:color="auto" w:sz="4" w:space="0"/>
                    <w:bottom w:val="single" w:color="auto" w:sz="4" w:space="0"/>
                    <w:right w:val="single" w:color="auto" w:sz="4" w:space="0"/>
                  </w:tcBorders>
                  <w:noWrap w:val="0"/>
                  <w:vAlign w:val="center"/>
                </w:tcPr>
                <w:p w14:paraId="151B3C15">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圆凳，钢制4条凳腿，ABS凳面，高低升降可调。</w:t>
                  </w:r>
                </w:p>
              </w:tc>
              <w:tc>
                <w:tcPr>
                  <w:tcW w:w="629" w:type="dxa"/>
                  <w:tcBorders>
                    <w:top w:val="single" w:color="auto" w:sz="4" w:space="0"/>
                    <w:left w:val="single" w:color="auto" w:sz="4" w:space="0"/>
                    <w:bottom w:val="single" w:color="auto" w:sz="4" w:space="0"/>
                    <w:right w:val="single" w:color="auto" w:sz="4" w:space="0"/>
                  </w:tcBorders>
                  <w:noWrap w:val="0"/>
                  <w:vAlign w:val="center"/>
                </w:tcPr>
                <w:p w14:paraId="22E713B9">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p>
                <w:p w14:paraId="018500CC">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p>
              </w:tc>
            </w:tr>
          </w:tbl>
          <w:p w14:paraId="47039496">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p>
        </w:tc>
        <w:tc>
          <w:tcPr>
            <w:tcW w:w="692" w:type="dxa"/>
            <w:noWrap w:val="0"/>
            <w:vAlign w:val="center"/>
          </w:tcPr>
          <w:p w14:paraId="1AB5DBBC">
            <w:pPr>
              <w:widowControl/>
              <w:jc w:val="left"/>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3套</w:t>
            </w:r>
          </w:p>
        </w:tc>
      </w:tr>
      <w:tr w14:paraId="01A3D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jc w:val="center"/>
        </w:trPr>
        <w:tc>
          <w:tcPr>
            <w:tcW w:w="686" w:type="dxa"/>
            <w:noWrap/>
            <w:vAlign w:val="center"/>
          </w:tcPr>
          <w:p w14:paraId="74B44B58">
            <w:pPr>
              <w:widowControl/>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w:t>
            </w:r>
          </w:p>
        </w:tc>
        <w:tc>
          <w:tcPr>
            <w:tcW w:w="692" w:type="dxa"/>
            <w:noWrap w:val="0"/>
            <w:vAlign w:val="center"/>
          </w:tcPr>
          <w:p w14:paraId="2EC5EAD4">
            <w:pPr>
              <w:widowControl/>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kern w:val="2"/>
                <w:sz w:val="21"/>
                <w:szCs w:val="21"/>
                <w:lang w:val="en-US" w:eastAsia="zh-CN" w:bidi="ar-SA"/>
              </w:rPr>
              <w:t>多功能六角桌凳</w:t>
            </w:r>
          </w:p>
        </w:tc>
        <w:tc>
          <w:tcPr>
            <w:tcW w:w="7458" w:type="dxa"/>
            <w:noWrap w:val="0"/>
            <w:vAlign w:val="center"/>
          </w:tcPr>
          <w:p w14:paraId="01AF1AFE">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（一）整体要求</w:t>
            </w:r>
          </w:p>
          <w:p w14:paraId="0B0DF575">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梯形桌规格W800*D430*边长不小于500x750mm</w:t>
            </w:r>
          </w:p>
          <w:p w14:paraId="3B650846">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6张梯形拼接成6边形对角直径1.6米，配3张桌子48把方凳。</w:t>
            </w:r>
          </w:p>
          <w:p w14:paraId="3D073793">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梯形桌子整体分3大部分: 面板、钢架、脚垫。</w:t>
            </w:r>
          </w:p>
          <w:p w14:paraId="063AFC9B">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1、桌面: 采用E1级25mm厚优质刨花板制作，所有板材外露端面采用高质量PVC封边条，利用德国进口机械封边机配以热溶胶高温封边，高密封性不易吸水、不膨胀，外型美观、经久耐用。</w:t>
            </w:r>
          </w:p>
          <w:p w14:paraId="0DB8F352">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2、横梁:采用20*40*1.2mm优质钢管，圆管:采用50*1.0mm优质钢管桌面采用6个M3.5的自攻螺丝与上层横梁组装固定桌面。</w:t>
            </w:r>
          </w:p>
          <w:p w14:paraId="7A7A95D1">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3、脚垫堵头: 用高强度PP改性材料，表面为细纹工艺，封住了钢管的所有角，具有防滑防震耐磨微调高度等作用。</w:t>
            </w:r>
          </w:p>
          <w:p w14:paraId="19C3D0E7">
            <w:pPr>
              <w:widowControl w:val="0"/>
              <w:numPr>
                <w:ilvl w:val="0"/>
                <w:numId w:val="0"/>
              </w:numPr>
              <w:spacing w:line="360" w:lineRule="auto"/>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凳子：方凳材质采用E1级25mm厚优质刨花板制作，支架采用钢铁烤漆材质4x4方管架子支撑，尺寸34x24x45CM。</w:t>
            </w:r>
          </w:p>
        </w:tc>
        <w:tc>
          <w:tcPr>
            <w:tcW w:w="692" w:type="dxa"/>
            <w:noWrap w:val="0"/>
            <w:vAlign w:val="center"/>
          </w:tcPr>
          <w:p w14:paraId="6AF01E1B">
            <w:pPr>
              <w:widowControl/>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3套</w:t>
            </w:r>
          </w:p>
        </w:tc>
      </w:tr>
      <w:tr w14:paraId="07734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jc w:val="center"/>
        </w:trPr>
        <w:tc>
          <w:tcPr>
            <w:tcW w:w="9528" w:type="dxa"/>
            <w:gridSpan w:val="4"/>
            <w:noWrap/>
            <w:vAlign w:val="center"/>
          </w:tcPr>
          <w:p w14:paraId="475E1AB2">
            <w:pPr>
              <w:widowControl/>
              <w:spacing w:beforeLines="0" w:afterLines="0"/>
              <w:textAlignment w:val="bottom"/>
              <w:rPr>
                <w:rFonts w:hint="eastAsia" w:ascii="仿宋" w:hAnsi="仿宋" w:eastAsia="仿宋" w:cs="仿宋"/>
                <w:b/>
                <w:sz w:val="21"/>
                <w:szCs w:val="21"/>
              </w:rPr>
            </w:pPr>
            <w:r>
              <w:rPr>
                <w:rFonts w:hint="eastAsia" w:ascii="仿宋" w:hAnsi="仿宋" w:eastAsia="仿宋" w:cs="仿宋"/>
                <w:b/>
                <w:sz w:val="21"/>
                <w:szCs w:val="21"/>
              </w:rPr>
              <w:t>说明：</w:t>
            </w:r>
          </w:p>
          <w:p w14:paraId="403706E8">
            <w:pPr>
              <w:widowControl/>
              <w:spacing w:beforeLines="0" w:afterLines="0"/>
              <w:ind w:firstLine="422" w:firstLineChars="200"/>
              <w:textAlignment w:val="bottom"/>
              <w:rPr>
                <w:rFonts w:hint="eastAsia" w:ascii="仿宋" w:hAnsi="仿宋" w:eastAsia="仿宋" w:cs="仿宋"/>
                <w:b/>
                <w:sz w:val="21"/>
                <w:szCs w:val="21"/>
              </w:rPr>
            </w:pPr>
            <w:r>
              <w:rPr>
                <w:rFonts w:hint="eastAsia" w:ascii="仿宋" w:hAnsi="仿宋" w:eastAsia="仿宋" w:cs="仿宋"/>
                <w:b/>
                <w:sz w:val="21"/>
                <w:szCs w:val="21"/>
              </w:rPr>
              <w:t>1.响应人的响应文件必须标明所响应货物的品牌与参数，保证原厂正品供货。</w:t>
            </w:r>
          </w:p>
          <w:p w14:paraId="283B83E9">
            <w:pPr>
              <w:widowControl/>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b/>
                <w:sz w:val="21"/>
                <w:szCs w:val="21"/>
              </w:rPr>
              <w:t>2.项目验收时，需对响应文件的功能及技术参数要求进行核对，若发现产品参数不符或虚假响应时，响应人要承担相应的法律责任，采购人有权将其虚假响应行为报送相关主管部门处理，对采购人造成的损失要依法承担赔偿责任。</w:t>
            </w:r>
          </w:p>
        </w:tc>
      </w:tr>
    </w:tbl>
    <w:p w14:paraId="25B2BE29">
      <w:pPr>
        <w:snapToGrid w:val="0"/>
        <w:spacing w:line="360" w:lineRule="auto"/>
        <w:ind w:firstLine="482" w:firstLineChars="200"/>
        <w:rPr>
          <w:rFonts w:hint="default" w:ascii="仿宋" w:hAnsi="仿宋" w:eastAsia="仿宋" w:cs="仿宋"/>
          <w:b/>
          <w:color w:val="000000"/>
          <w:sz w:val="24"/>
          <w:szCs w:val="24"/>
          <w:lang w:val="en-US" w:eastAsia="zh-CN"/>
        </w:rPr>
      </w:pPr>
      <w:r>
        <w:rPr>
          <w:rFonts w:hint="eastAsia" w:ascii="仿宋" w:hAnsi="仿宋" w:eastAsia="仿宋" w:cs="仿宋"/>
          <w:b/>
          <w:color w:val="000000"/>
          <w:sz w:val="24"/>
          <w:szCs w:val="24"/>
          <w:lang w:val="en-US" w:eastAsia="zh-CN"/>
        </w:rPr>
        <w:t>三、报价要求</w:t>
      </w:r>
    </w:p>
    <w:p w14:paraId="335455DB">
      <w:pPr>
        <w:snapToGrid w:val="0"/>
        <w:spacing w:line="360" w:lineRule="auto"/>
        <w:ind w:firstLine="420" w:firstLineChars="200"/>
        <w:rPr>
          <w:rFonts w:hint="eastAsia" w:ascii="仿宋" w:hAnsi="仿宋" w:eastAsia="仿宋" w:cs="仿宋"/>
          <w:bCs/>
          <w:color w:val="000000"/>
          <w:sz w:val="21"/>
          <w:szCs w:val="21"/>
          <w:highlight w:val="none"/>
        </w:rPr>
      </w:pPr>
      <w:r>
        <w:rPr>
          <w:rFonts w:hint="eastAsia" w:ascii="仿宋" w:hAnsi="仿宋" w:eastAsia="仿宋" w:cs="仿宋"/>
          <w:bCs/>
          <w:color w:val="000000"/>
          <w:sz w:val="21"/>
          <w:szCs w:val="21"/>
          <w:highlight w:val="none"/>
        </w:rPr>
        <w:t>报价应包含满足本次采购需求的所有费用（包括但不限于：所</w:t>
      </w:r>
      <w:r>
        <w:rPr>
          <w:rFonts w:hint="eastAsia" w:ascii="仿宋" w:hAnsi="仿宋" w:eastAsia="仿宋" w:cs="仿宋"/>
          <w:bCs/>
          <w:color w:val="000000"/>
          <w:sz w:val="21"/>
          <w:szCs w:val="21"/>
          <w:highlight w:val="none"/>
          <w:lang w:val="en-US" w:eastAsia="zh-CN"/>
        </w:rPr>
        <w:t>响应</w:t>
      </w:r>
      <w:r>
        <w:rPr>
          <w:rFonts w:hint="eastAsia" w:ascii="仿宋" w:hAnsi="仿宋" w:eastAsia="仿宋" w:cs="仿宋"/>
          <w:bCs/>
          <w:color w:val="000000"/>
          <w:sz w:val="21"/>
          <w:szCs w:val="21"/>
          <w:highlight w:val="none"/>
        </w:rPr>
        <w:t>设备、</w:t>
      </w:r>
      <w:r>
        <w:rPr>
          <w:rFonts w:hint="eastAsia" w:ascii="仿宋" w:hAnsi="仿宋" w:eastAsia="仿宋" w:cs="仿宋"/>
          <w:bCs/>
          <w:color w:val="000000"/>
          <w:sz w:val="21"/>
          <w:szCs w:val="21"/>
          <w:highlight w:val="none"/>
          <w:lang w:val="en-US" w:eastAsia="zh-CN"/>
        </w:rPr>
        <w:t>配件、</w:t>
      </w:r>
      <w:r>
        <w:rPr>
          <w:rFonts w:hint="eastAsia" w:ascii="仿宋" w:hAnsi="仿宋" w:eastAsia="仿宋" w:cs="仿宋"/>
          <w:bCs/>
          <w:color w:val="000000"/>
          <w:sz w:val="21"/>
          <w:szCs w:val="21"/>
          <w:highlight w:val="none"/>
        </w:rPr>
        <w:t>保险、税费、包装、加工及加工损耗、运输、现场落地、安装及安装损耗、调试、检测验收和交付后约定期限内维保等）</w:t>
      </w:r>
    </w:p>
    <w:p w14:paraId="06410A24">
      <w:pPr>
        <w:snapToGrid w:val="0"/>
        <w:spacing w:line="360" w:lineRule="auto"/>
        <w:ind w:firstLine="482" w:firstLineChars="200"/>
        <w:rPr>
          <w:rFonts w:ascii="仿宋" w:hAnsi="仿宋" w:eastAsia="仿宋" w:cs="仿宋"/>
          <w:b/>
          <w:color w:val="000000"/>
          <w:sz w:val="24"/>
          <w:szCs w:val="24"/>
        </w:rPr>
      </w:pPr>
      <w:r>
        <w:rPr>
          <w:rFonts w:hint="eastAsia" w:ascii="仿宋" w:hAnsi="仿宋" w:eastAsia="仿宋" w:cs="仿宋"/>
          <w:b/>
          <w:color w:val="000000"/>
          <w:sz w:val="24"/>
          <w:szCs w:val="24"/>
          <w:lang w:val="en-US" w:eastAsia="zh-CN"/>
        </w:rPr>
        <w:t>四</w:t>
      </w:r>
      <w:r>
        <w:rPr>
          <w:rFonts w:hint="eastAsia" w:ascii="仿宋" w:hAnsi="仿宋" w:eastAsia="仿宋" w:cs="仿宋"/>
          <w:b/>
          <w:color w:val="000000"/>
          <w:sz w:val="24"/>
          <w:szCs w:val="24"/>
        </w:rPr>
        <w:t>、</w:t>
      </w:r>
      <w:r>
        <w:rPr>
          <w:rFonts w:hint="eastAsia" w:ascii="仿宋" w:hAnsi="仿宋" w:eastAsia="仿宋" w:cs="仿宋"/>
          <w:b/>
          <w:color w:val="000000"/>
          <w:sz w:val="24"/>
          <w:szCs w:val="24"/>
          <w:lang w:val="en-US" w:eastAsia="zh-CN"/>
        </w:rPr>
        <w:t>其他要求</w:t>
      </w:r>
    </w:p>
    <w:p w14:paraId="58A24863">
      <w:pPr>
        <w:snapToGrid w:val="0"/>
        <w:spacing w:line="360" w:lineRule="auto"/>
        <w:ind w:firstLine="420" w:firstLineChars="200"/>
        <w:rPr>
          <w:rFonts w:ascii="仿宋" w:hAnsi="仿宋" w:eastAsia="仿宋" w:cs="仿宋"/>
          <w:bCs/>
          <w:color w:val="000000"/>
          <w:sz w:val="21"/>
          <w:szCs w:val="21"/>
        </w:rPr>
      </w:pPr>
      <w:r>
        <w:rPr>
          <w:rFonts w:hint="eastAsia" w:ascii="仿宋" w:hAnsi="仿宋" w:eastAsia="仿宋" w:cs="仿宋"/>
          <w:bCs/>
          <w:color w:val="000000"/>
          <w:sz w:val="21"/>
          <w:szCs w:val="21"/>
          <w:lang w:val="en-US" w:eastAsia="zh-CN"/>
        </w:rPr>
        <w:t>1.</w:t>
      </w:r>
      <w:r>
        <w:rPr>
          <w:rFonts w:hint="eastAsia" w:ascii="仿宋" w:hAnsi="仿宋" w:eastAsia="仿宋" w:cs="仿宋"/>
          <w:bCs/>
          <w:color w:val="000000"/>
          <w:sz w:val="21"/>
          <w:szCs w:val="21"/>
        </w:rPr>
        <w:t>人员培训要求</w:t>
      </w:r>
      <w:r>
        <w:rPr>
          <w:rFonts w:hint="eastAsia" w:ascii="仿宋" w:hAnsi="仿宋" w:eastAsia="仿宋" w:cs="仿宋"/>
          <w:bCs/>
          <w:color w:val="000000"/>
          <w:sz w:val="21"/>
          <w:szCs w:val="21"/>
          <w:lang w:eastAsia="zh-CN"/>
        </w:rPr>
        <w:t>：</w:t>
      </w:r>
      <w:r>
        <w:rPr>
          <w:rFonts w:hint="eastAsia" w:ascii="仿宋" w:hAnsi="仿宋" w:eastAsia="仿宋" w:cs="仿宋"/>
          <w:bCs/>
          <w:color w:val="000000"/>
          <w:sz w:val="21"/>
          <w:szCs w:val="21"/>
        </w:rPr>
        <w:t>货物安装、调试、验收合格后，成交人应对采购人的相关人员进行免费现场培训。培训内容包括基本操作、保养维修、常见故障及解决办法等。</w:t>
      </w:r>
    </w:p>
    <w:p w14:paraId="4341495A">
      <w:pPr>
        <w:snapToGrid w:val="0"/>
        <w:spacing w:line="360" w:lineRule="auto"/>
        <w:ind w:firstLine="420" w:firstLineChars="200"/>
        <w:rPr>
          <w:rFonts w:hint="default"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2.</w:t>
      </w:r>
      <w:r>
        <w:rPr>
          <w:rFonts w:hint="eastAsia" w:ascii="仿宋" w:hAnsi="仿宋" w:eastAsia="仿宋" w:cs="仿宋"/>
          <w:bCs/>
          <w:color w:val="auto"/>
          <w:sz w:val="21"/>
          <w:szCs w:val="21"/>
          <w:highlight w:val="none"/>
        </w:rPr>
        <w:t>质保及售后服务要求：</w:t>
      </w:r>
      <w:r>
        <w:rPr>
          <w:rFonts w:hint="eastAsia" w:ascii="仿宋" w:hAnsi="仿宋" w:eastAsia="仿宋" w:cs="仿宋"/>
          <w:bCs/>
          <w:color w:val="auto"/>
          <w:sz w:val="21"/>
          <w:szCs w:val="21"/>
          <w:highlight w:val="none"/>
          <w:lang w:eastAsia="zh-CN"/>
        </w:rPr>
        <w:t>免费质保三年，</w:t>
      </w:r>
      <w:r>
        <w:rPr>
          <w:rFonts w:hint="eastAsia" w:ascii="仿宋" w:hAnsi="仿宋" w:eastAsia="仿宋" w:cs="仿宋"/>
          <w:bCs/>
          <w:color w:val="auto"/>
          <w:sz w:val="21"/>
          <w:szCs w:val="21"/>
          <w:highlight w:val="none"/>
          <w:lang w:val="en-US" w:eastAsia="zh-CN"/>
        </w:rPr>
        <w:t>设备出现问题成交人须</w:t>
      </w:r>
      <w:r>
        <w:rPr>
          <w:rFonts w:hint="eastAsia" w:ascii="仿宋" w:hAnsi="仿宋" w:eastAsia="仿宋" w:cs="仿宋"/>
          <w:bCs/>
          <w:color w:val="auto"/>
          <w:sz w:val="21"/>
          <w:szCs w:val="21"/>
          <w:highlight w:val="none"/>
          <w:lang w:eastAsia="zh-CN"/>
        </w:rPr>
        <w:t>2小时内响应报修，</w:t>
      </w:r>
      <w:r>
        <w:rPr>
          <w:rFonts w:hint="eastAsia" w:ascii="仿宋" w:hAnsi="仿宋" w:eastAsia="仿宋" w:cs="仿宋"/>
          <w:bCs/>
          <w:color w:val="auto"/>
          <w:sz w:val="21"/>
          <w:szCs w:val="21"/>
          <w:highlight w:val="none"/>
          <w:lang w:val="en-US" w:eastAsia="zh-CN"/>
        </w:rPr>
        <w:t>24</w:t>
      </w:r>
      <w:r>
        <w:rPr>
          <w:rFonts w:hint="eastAsia" w:ascii="仿宋" w:hAnsi="仿宋" w:eastAsia="仿宋" w:cs="仿宋"/>
          <w:bCs/>
          <w:color w:val="auto"/>
          <w:sz w:val="21"/>
          <w:szCs w:val="21"/>
          <w:highlight w:val="none"/>
          <w:lang w:eastAsia="zh-CN"/>
        </w:rPr>
        <w:t>小时内到达现场。</w:t>
      </w:r>
    </w:p>
    <w:p w14:paraId="3C4A2924">
      <w:pPr>
        <w:snapToGrid w:val="0"/>
        <w:spacing w:line="360" w:lineRule="auto"/>
        <w:ind w:firstLine="482" w:firstLineChars="200"/>
        <w:rPr>
          <w:rFonts w:ascii="仿宋" w:hAnsi="仿宋" w:eastAsia="仿宋" w:cs="仿宋"/>
          <w:b/>
          <w:color w:val="000000"/>
          <w:sz w:val="24"/>
          <w:szCs w:val="24"/>
        </w:rPr>
      </w:pPr>
      <w:r>
        <w:rPr>
          <w:rFonts w:hint="eastAsia" w:ascii="仿宋" w:hAnsi="仿宋" w:eastAsia="仿宋" w:cs="仿宋"/>
          <w:b/>
          <w:color w:val="000000"/>
          <w:sz w:val="24"/>
          <w:szCs w:val="24"/>
          <w:lang w:val="en-US" w:eastAsia="zh-CN"/>
        </w:rPr>
        <w:t>五</w:t>
      </w:r>
      <w:r>
        <w:rPr>
          <w:rFonts w:hint="eastAsia" w:ascii="仿宋" w:hAnsi="仿宋" w:eastAsia="仿宋" w:cs="仿宋"/>
          <w:b/>
          <w:color w:val="000000"/>
          <w:sz w:val="24"/>
          <w:szCs w:val="24"/>
        </w:rPr>
        <w:t>、验收</w:t>
      </w:r>
    </w:p>
    <w:p w14:paraId="095F380B">
      <w:r>
        <w:rPr>
          <w:rFonts w:hint="eastAsia" w:ascii="仿宋" w:hAnsi="仿宋" w:eastAsia="仿宋" w:cs="仿宋"/>
          <w:bCs/>
          <w:color w:val="000000"/>
          <w:sz w:val="21"/>
          <w:szCs w:val="21"/>
        </w:rPr>
        <w:t>验收由双方共同组织实施，验收结果经双方确认后生效。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BC9CC8"/>
    <w:multiLevelType w:val="singleLevel"/>
    <w:tmpl w:val="85BC9CC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0E3705"/>
    <w:rsid w:val="300E37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next w:val="1"/>
    <w:qFormat/>
    <w:uiPriority w:val="0"/>
    <w:pPr>
      <w:keepNext/>
      <w:widowControl w:val="0"/>
      <w:tabs>
        <w:tab w:val="left" w:pos="1440"/>
        <w:tab w:val="left" w:pos="5670"/>
      </w:tabs>
      <w:spacing w:beforeLines="100" w:afterLines="100"/>
      <w:ind w:firstLine="2890" w:firstLineChars="1203"/>
      <w:jc w:val="both"/>
      <w:outlineLvl w:val="0"/>
    </w:pPr>
    <w:rPr>
      <w:rFonts w:ascii="黑体" w:hAnsi="Times New Roman" w:eastAsia="黑体" w:cs="Times New Roman"/>
      <w:b/>
      <w:kern w:val="44"/>
      <w:sz w:val="28"/>
      <w:szCs w:val="28"/>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正文 New"/>
    <w:qFormat/>
    <w:uiPriority w:val="0"/>
    <w:pPr>
      <w:widowControl w:val="0"/>
      <w:spacing w:before="100" w:beforeAutospacing="1" w:after="100" w:afterAutospacing="1" w:line="440" w:lineRule="exact"/>
      <w:ind w:left="357" w:hanging="357"/>
      <w:jc w:val="both"/>
    </w:pPr>
    <w:rPr>
      <w:rFonts w:ascii="Times New Roman" w:hAnsi="Times New Roman" w:eastAsia="宋体" w:cs="Times New Roman"/>
      <w:kern w:val="2"/>
      <w:sz w:val="21"/>
      <w:szCs w:val="21"/>
      <w:lang w:val="en-US" w:eastAsia="zh-CN" w:bidi="ar-SA"/>
    </w:rPr>
  </w:style>
  <w:style w:type="paragraph" w:styleId="4">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5</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2025-11-12T06:50:00Z</dcterms:created>
  <dc:creator>钱丽</dc:creator>
  <cp:lastModifiedBy>钱丽</cp:lastModifiedBy>
  <dcterms:modified xsi:type="dcterms:W3CDTF">2025-11-12T06:55:36Z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3C07AA6C78424CCD8D55184F631BDC9E_11</vt:lpwstr>
  </property>
  <property fmtid="{D5CDD505-2E9C-101B-9397-08002B2CF9AE}" pid="4" name="KSOTemplateDocerSaveRecord">
    <vt:lpwstr>eyJoZGlkIjoiYjc4MDEyMDJlM2UyOTY4N2M5MDUyZWE5NDAyM2E2NjMiLCJ1c2VySWQiOiIzMDU4ODYyMzcifQ==</vt:lpwstr>
  </property>
</Properties>
</file>